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906" w:rsidRPr="009F1FDC" w:rsidRDefault="007A3906" w:rsidP="007A390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9F1FDC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БІЛІМ ЖӘНЕ ҒЫЛЫМ МИНИСТІРЛІГІ</w:t>
      </w:r>
    </w:p>
    <w:p w:rsidR="007A3906" w:rsidRPr="009F1FDC" w:rsidRDefault="007A3906" w:rsidP="007A390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pPr w:leftFromText="180" w:rightFromText="180" w:vertAnchor="text" w:tblpX="109" w:tblpY="166"/>
        <w:tblW w:w="0" w:type="auto"/>
        <w:tblLook w:val="04A0" w:firstRow="1" w:lastRow="0" w:firstColumn="1" w:lastColumn="0" w:noHBand="0" w:noVBand="1"/>
      </w:tblPr>
      <w:tblGrid>
        <w:gridCol w:w="3035"/>
        <w:gridCol w:w="2398"/>
        <w:gridCol w:w="4138"/>
      </w:tblGrid>
      <w:tr w:rsidR="007A3906" w:rsidRPr="009F1FDC" w:rsidTr="00F7188C">
        <w:trPr>
          <w:trHeight w:val="1620"/>
        </w:trPr>
        <w:tc>
          <w:tcPr>
            <w:tcW w:w="3168" w:type="dxa"/>
          </w:tcPr>
          <w:p w:rsidR="007A3906" w:rsidRPr="009F1FDC" w:rsidRDefault="007A3906" w:rsidP="00F71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9F1FDC">
              <w:rPr>
                <w:rFonts w:ascii="Times New Roman" w:hAnsi="Times New Roman" w:cs="Times New Roman"/>
                <w:caps/>
                <w:sz w:val="28"/>
                <w:szCs w:val="28"/>
                <w:lang w:val="kk-KZ"/>
              </w:rPr>
              <w:t>«А.Б</w:t>
            </w:r>
            <w:r w:rsidRPr="009F1FD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айтурсынов атындағы Қостанай мемлекеттік университеті» </w:t>
            </w:r>
            <w:r w:rsidRPr="009F1FDC">
              <w:rPr>
                <w:rFonts w:ascii="Times New Roman" w:hAnsi="Times New Roman" w:cs="Times New Roman"/>
                <w:caps/>
                <w:sz w:val="28"/>
                <w:szCs w:val="28"/>
                <w:lang w:val="kk-KZ"/>
              </w:rPr>
              <w:t xml:space="preserve"> РмҚк</w:t>
            </w:r>
          </w:p>
          <w:p w:rsidR="007A3906" w:rsidRPr="009F1FDC" w:rsidRDefault="007A3906" w:rsidP="00F718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A3906" w:rsidRPr="009F1FDC" w:rsidRDefault="007A3906" w:rsidP="00F71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Гуманитарлық-әлеуметтік факультеті</w:t>
            </w:r>
          </w:p>
        </w:tc>
        <w:tc>
          <w:tcPr>
            <w:tcW w:w="2688" w:type="dxa"/>
            <w:hideMark/>
          </w:tcPr>
          <w:p w:rsidR="007A3906" w:rsidRPr="009F1FDC" w:rsidRDefault="007A3906" w:rsidP="00F7188C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ab/>
            </w:r>
          </w:p>
        </w:tc>
        <w:tc>
          <w:tcPr>
            <w:tcW w:w="4140" w:type="dxa"/>
            <w:hideMark/>
          </w:tcPr>
          <w:p w:rsidR="007A3906" w:rsidRPr="009F1FDC" w:rsidRDefault="007A3906" w:rsidP="00F71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1FD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9F1FDC" w:rsidRPr="009F1FDC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483927" cy="1866810"/>
                  <wp:effectExtent l="0" t="0" r="0" b="63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1439" cy="1872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A3906" w:rsidRPr="009F1FDC" w:rsidRDefault="007A3906" w:rsidP="007A3906">
      <w:pPr>
        <w:pStyle w:val="4"/>
        <w:spacing w:before="0" w:after="0"/>
        <w:rPr>
          <w:rFonts w:ascii="Times New Roman" w:hAnsi="Times New Roman"/>
          <w:b w:val="0"/>
          <w:bCs w:val="0"/>
        </w:rPr>
      </w:pPr>
    </w:p>
    <w:p w:rsidR="007A3906" w:rsidRPr="009F1FDC" w:rsidRDefault="007A3906" w:rsidP="007A39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A3906" w:rsidRPr="009F1FDC" w:rsidRDefault="007A3906" w:rsidP="007A39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A3906" w:rsidRPr="009F1FDC" w:rsidRDefault="007A3906" w:rsidP="007A39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A3906" w:rsidRPr="009F1FDC" w:rsidRDefault="007A3906" w:rsidP="007A39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A3906" w:rsidRPr="009F1FDC" w:rsidRDefault="007A3906" w:rsidP="007A39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9F1FDC">
        <w:rPr>
          <w:rFonts w:ascii="Times New Roman" w:hAnsi="Times New Roman" w:cs="Times New Roman"/>
          <w:sz w:val="28"/>
          <w:szCs w:val="28"/>
          <w:lang w:val="kk-KZ"/>
        </w:rPr>
        <w:t>Психология және педагогика кафедрасы</w:t>
      </w:r>
    </w:p>
    <w:p w:rsidR="007A3906" w:rsidRPr="009F1FDC" w:rsidRDefault="007A3906" w:rsidP="007A39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3906" w:rsidRPr="009F1FDC" w:rsidRDefault="007A3906" w:rsidP="007A39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A3906" w:rsidRPr="009F1FDC" w:rsidRDefault="007A3906" w:rsidP="007A39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A3906" w:rsidRPr="009F1FDC" w:rsidRDefault="007A3906" w:rsidP="007A39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F1FDC">
        <w:rPr>
          <w:rFonts w:ascii="Times New Roman" w:hAnsi="Times New Roman" w:cs="Times New Roman"/>
          <w:b/>
          <w:sz w:val="28"/>
          <w:szCs w:val="28"/>
          <w:lang w:val="kk-KZ"/>
        </w:rPr>
        <w:t>ОҚУ БАҒДАРЛАМАСЫ</w:t>
      </w:r>
    </w:p>
    <w:p w:rsidR="007A3906" w:rsidRPr="009F1FDC" w:rsidRDefault="007A3906" w:rsidP="007A39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A3906" w:rsidRPr="009F1FDC" w:rsidRDefault="007A3906" w:rsidP="007A39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A3906" w:rsidRPr="009F1FDC" w:rsidRDefault="007A3906" w:rsidP="007A3906">
      <w:pPr>
        <w:pStyle w:val="1"/>
        <w:rPr>
          <w:b w:val="0"/>
          <w:szCs w:val="28"/>
        </w:rPr>
      </w:pPr>
      <w:r w:rsidRPr="009F1FDC">
        <w:rPr>
          <w:b w:val="0"/>
          <w:szCs w:val="28"/>
        </w:rPr>
        <w:t xml:space="preserve">                      пән       </w:t>
      </w:r>
      <w:r w:rsidRPr="009F1FDC">
        <w:rPr>
          <w:b w:val="0"/>
          <w:szCs w:val="28"/>
        </w:rPr>
        <w:tab/>
        <w:t xml:space="preserve">           Конструктивті қарым-қатынас психологиясы </w:t>
      </w:r>
    </w:p>
    <w:p w:rsidR="007A3906" w:rsidRPr="009F1FDC" w:rsidRDefault="007A3906" w:rsidP="007A3906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vertAlign w:val="superscript"/>
          <w:lang w:val="kk-KZ"/>
        </w:rPr>
      </w:pPr>
      <w:r w:rsidRPr="009F1FDC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мамандығы      </w:t>
      </w:r>
      <w:r w:rsidRPr="009F1FDC">
        <w:rPr>
          <w:rFonts w:ascii="Times New Roman" w:hAnsi="Times New Roman" w:cs="Times New Roman"/>
          <w:sz w:val="28"/>
          <w:szCs w:val="28"/>
          <w:lang w:val="kk-KZ"/>
        </w:rPr>
        <w:tab/>
        <w:t xml:space="preserve"> 5В050300  - Психология</w:t>
      </w:r>
    </w:p>
    <w:p w:rsidR="007A3906" w:rsidRPr="009F1FDC" w:rsidRDefault="007A3906" w:rsidP="007A3906">
      <w:pPr>
        <w:pStyle w:val="1"/>
        <w:rPr>
          <w:b w:val="0"/>
          <w:szCs w:val="28"/>
        </w:rPr>
      </w:pPr>
      <w:r w:rsidRPr="009F1FDC">
        <w:rPr>
          <w:b w:val="0"/>
          <w:szCs w:val="28"/>
        </w:rPr>
        <w:t xml:space="preserve">                      барлық кредит  </w:t>
      </w:r>
      <w:r w:rsidRPr="009F1FDC">
        <w:rPr>
          <w:b w:val="0"/>
          <w:szCs w:val="28"/>
        </w:rPr>
        <w:tab/>
        <w:t xml:space="preserve"> </w:t>
      </w:r>
      <w:r w:rsidRPr="009F1FDC">
        <w:t xml:space="preserve">2 </w:t>
      </w:r>
      <w:r w:rsidRPr="009F1FDC">
        <w:rPr>
          <w:lang w:val="en-US"/>
        </w:rPr>
        <w:t>KZ</w:t>
      </w:r>
      <w:r w:rsidRPr="009F1FDC">
        <w:t xml:space="preserve"> / </w:t>
      </w:r>
      <w:r w:rsidRPr="009F1FDC">
        <w:rPr>
          <w:lang w:val="ru-RU"/>
        </w:rPr>
        <w:t>3</w:t>
      </w:r>
      <w:r w:rsidRPr="009F1FDC">
        <w:t xml:space="preserve"> </w:t>
      </w:r>
      <w:r w:rsidRPr="009F1FDC">
        <w:rPr>
          <w:lang w:val="en-US"/>
        </w:rPr>
        <w:t>ECTS</w:t>
      </w:r>
      <w:r w:rsidRPr="009F1FDC">
        <w:rPr>
          <w:b w:val="0"/>
          <w:szCs w:val="28"/>
        </w:rPr>
        <w:t xml:space="preserve">   </w:t>
      </w:r>
    </w:p>
    <w:p w:rsidR="007A3906" w:rsidRPr="009F1FDC" w:rsidRDefault="007A3906" w:rsidP="007A3906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vertAlign w:val="superscript"/>
          <w:lang w:val="kk-KZ"/>
        </w:rPr>
      </w:pPr>
      <w:r w:rsidRPr="009F1FD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9F1FD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9F1FD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9F1FDC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7A3906" w:rsidRPr="009F1FDC" w:rsidRDefault="007A3906" w:rsidP="007A3906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vertAlign w:val="superscript"/>
          <w:lang w:val="kk-KZ"/>
        </w:rPr>
      </w:pPr>
      <w:r w:rsidRPr="009F1FD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9F1FD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9F1FD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9F1FDC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7A3906" w:rsidRPr="009F1FDC" w:rsidRDefault="007A3906" w:rsidP="007A3906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</w:p>
    <w:p w:rsidR="007A3906" w:rsidRPr="009F1FDC" w:rsidRDefault="007A3906" w:rsidP="007A390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A3906" w:rsidRPr="009F1FDC" w:rsidRDefault="007A3906" w:rsidP="007A390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A3906" w:rsidRPr="009F1FDC" w:rsidRDefault="007A3906" w:rsidP="007A390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A3906" w:rsidRPr="009F1FDC" w:rsidRDefault="007A3906" w:rsidP="007A390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A3906" w:rsidRPr="009F1FDC" w:rsidRDefault="007A3906" w:rsidP="007A39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7A3906" w:rsidRPr="009F1FDC" w:rsidRDefault="007A3906" w:rsidP="007A39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7A3906" w:rsidRPr="009F1FDC" w:rsidRDefault="007A3906" w:rsidP="007A39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7A3906" w:rsidRPr="009F1FDC" w:rsidRDefault="007A3906" w:rsidP="007A39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7A3906" w:rsidRPr="009F1FDC" w:rsidRDefault="007A3906" w:rsidP="007A39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7A3906" w:rsidRPr="009F1FDC" w:rsidRDefault="007A3906" w:rsidP="007A39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7A3906" w:rsidRPr="009F1FDC" w:rsidRDefault="007A3906" w:rsidP="007A39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7A3906" w:rsidRPr="009F1FDC" w:rsidRDefault="007A3906" w:rsidP="007A39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7A3906" w:rsidRPr="009F1FDC" w:rsidRDefault="007A3906" w:rsidP="007A39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7A3906" w:rsidRPr="009F1FDC" w:rsidRDefault="007A3906" w:rsidP="007A39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7A3906" w:rsidRPr="009F1FDC" w:rsidRDefault="007A3906" w:rsidP="00D631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9F1FDC">
        <w:rPr>
          <w:rFonts w:ascii="Times New Roman" w:hAnsi="Times New Roman" w:cs="Times New Roman"/>
          <w:sz w:val="28"/>
          <w:szCs w:val="28"/>
          <w:lang w:val="kk-KZ"/>
        </w:rPr>
        <w:t>Қостанай</w:t>
      </w:r>
      <w:r w:rsidR="00D63147">
        <w:rPr>
          <w:rFonts w:ascii="Times New Roman" w:hAnsi="Times New Roman" w:cs="Times New Roman"/>
          <w:sz w:val="28"/>
          <w:szCs w:val="28"/>
          <w:lang w:val="kk-KZ"/>
        </w:rPr>
        <w:t>, 2017</w:t>
      </w:r>
    </w:p>
    <w:p w:rsidR="007A3906" w:rsidRPr="009F1FDC" w:rsidRDefault="007A3906" w:rsidP="007A39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F1FDC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Оқу жұмыс бағдарламасын аға оқытушы Молдахметова Г.М </w:t>
      </w:r>
    </w:p>
    <w:p w:rsidR="007A3906" w:rsidRPr="009F1FDC" w:rsidRDefault="007A3906" w:rsidP="007A39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F1FDC">
        <w:rPr>
          <w:rFonts w:ascii="Times New Roman" w:hAnsi="Times New Roman" w:cs="Times New Roman"/>
          <w:sz w:val="28"/>
          <w:szCs w:val="28"/>
          <w:lang w:val="kk-KZ"/>
        </w:rPr>
        <w:t>құрастырған</w:t>
      </w:r>
    </w:p>
    <w:p w:rsidR="007A3906" w:rsidRPr="009F1FDC" w:rsidRDefault="007A3906" w:rsidP="007A3906">
      <w:pPr>
        <w:pStyle w:val="1"/>
        <w:rPr>
          <w:b w:val="0"/>
          <w:color w:val="FF0000"/>
          <w:szCs w:val="28"/>
        </w:rPr>
      </w:pPr>
    </w:p>
    <w:p w:rsidR="007A3906" w:rsidRPr="009F1FDC" w:rsidRDefault="00012C15" w:rsidP="007A39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12.06.</w:t>
      </w:r>
      <w:r w:rsidR="007A3906" w:rsidRPr="009F1FDC">
        <w:rPr>
          <w:rFonts w:ascii="Times New Roman" w:hAnsi="Times New Roman" w:cs="Times New Roman"/>
          <w:sz w:val="28"/>
          <w:szCs w:val="28"/>
          <w:lang w:val="kk-KZ"/>
        </w:rPr>
        <w:t xml:space="preserve">2017 ж </w:t>
      </w:r>
    </w:p>
    <w:p w:rsidR="007A3906" w:rsidRPr="009F1FDC" w:rsidRDefault="007A3906" w:rsidP="007A39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A3906" w:rsidRPr="009F1FDC" w:rsidRDefault="007A3906" w:rsidP="007A39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A3906" w:rsidRPr="009F1FDC" w:rsidRDefault="007A3906" w:rsidP="007A39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A3906" w:rsidRPr="009F1FDC" w:rsidRDefault="009F1FDC" w:rsidP="007A3906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kk-KZ"/>
        </w:rPr>
      </w:pPr>
      <w:r w:rsidRPr="009F1FDC">
        <w:rPr>
          <w:rFonts w:ascii="Times New Roman" w:hAnsi="Times New Roman" w:cs="Times New Roman"/>
          <w:noProof/>
        </w:rPr>
        <w:drawing>
          <wp:inline distT="0" distB="0" distL="0" distR="0">
            <wp:extent cx="5940425" cy="2602865"/>
            <wp:effectExtent l="0" t="0" r="3175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02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3906" w:rsidRPr="009F1FDC" w:rsidRDefault="007A3906" w:rsidP="007A3906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kk-KZ"/>
        </w:rPr>
      </w:pPr>
    </w:p>
    <w:p w:rsidR="007A3906" w:rsidRPr="009F1FDC" w:rsidRDefault="007A3906" w:rsidP="007A3906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kk-KZ"/>
        </w:rPr>
      </w:pPr>
    </w:p>
    <w:p w:rsidR="007A3906" w:rsidRPr="009F1FDC" w:rsidRDefault="007A3906" w:rsidP="007A3906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kk-KZ"/>
        </w:rPr>
      </w:pPr>
    </w:p>
    <w:p w:rsidR="007A3906" w:rsidRPr="009F1FDC" w:rsidRDefault="007A3906" w:rsidP="007A3906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kk-KZ"/>
        </w:rPr>
      </w:pPr>
    </w:p>
    <w:p w:rsidR="007A3906" w:rsidRPr="009F1FDC" w:rsidRDefault="007A3906" w:rsidP="007A3906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kk-KZ"/>
        </w:rPr>
      </w:pPr>
    </w:p>
    <w:p w:rsidR="007A3906" w:rsidRPr="009F1FDC" w:rsidRDefault="007A3906" w:rsidP="007A3906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kk-KZ"/>
        </w:rPr>
      </w:pPr>
    </w:p>
    <w:p w:rsidR="007A3906" w:rsidRPr="009F1FDC" w:rsidRDefault="007A3906" w:rsidP="007A3906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kk-KZ"/>
        </w:rPr>
      </w:pPr>
    </w:p>
    <w:p w:rsidR="007A3906" w:rsidRPr="009F1FDC" w:rsidRDefault="007A3906" w:rsidP="007A3906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kk-KZ"/>
        </w:rPr>
      </w:pPr>
    </w:p>
    <w:p w:rsidR="007A3906" w:rsidRPr="009F1FDC" w:rsidRDefault="007A3906" w:rsidP="007A3906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kk-KZ"/>
        </w:rPr>
      </w:pPr>
    </w:p>
    <w:p w:rsidR="007A3906" w:rsidRPr="009F1FDC" w:rsidRDefault="007A3906" w:rsidP="007A3906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kk-KZ"/>
        </w:rPr>
      </w:pPr>
    </w:p>
    <w:p w:rsidR="007A3906" w:rsidRPr="009F1FDC" w:rsidRDefault="007A3906" w:rsidP="007A3906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kk-KZ"/>
        </w:rPr>
      </w:pPr>
    </w:p>
    <w:p w:rsidR="007A3906" w:rsidRPr="009F1FDC" w:rsidRDefault="007A3906" w:rsidP="007A3906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kk-KZ"/>
        </w:rPr>
      </w:pPr>
    </w:p>
    <w:p w:rsidR="007A3906" w:rsidRPr="009F1FDC" w:rsidRDefault="007A3906" w:rsidP="007A3906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kk-KZ"/>
        </w:rPr>
      </w:pPr>
    </w:p>
    <w:p w:rsidR="007A3906" w:rsidRPr="009F1FDC" w:rsidRDefault="007A3906" w:rsidP="007A3906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kk-KZ"/>
        </w:rPr>
      </w:pPr>
    </w:p>
    <w:p w:rsidR="007A3906" w:rsidRPr="009F1FDC" w:rsidRDefault="007A3906" w:rsidP="007A3906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kk-KZ"/>
        </w:rPr>
      </w:pPr>
    </w:p>
    <w:p w:rsidR="007A3906" w:rsidRPr="009F1FDC" w:rsidRDefault="007A3906" w:rsidP="007A3906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kk-KZ"/>
        </w:rPr>
      </w:pPr>
    </w:p>
    <w:p w:rsidR="007A3906" w:rsidRPr="009F1FDC" w:rsidRDefault="007A3906" w:rsidP="007A3906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kk-KZ"/>
        </w:rPr>
      </w:pPr>
    </w:p>
    <w:p w:rsidR="007A3906" w:rsidRPr="009F1FDC" w:rsidRDefault="007A3906" w:rsidP="007A3906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kk-KZ"/>
        </w:rPr>
      </w:pPr>
    </w:p>
    <w:p w:rsidR="007A3906" w:rsidRPr="009F1FDC" w:rsidRDefault="007A3906" w:rsidP="007A3906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kk-KZ"/>
        </w:rPr>
      </w:pPr>
    </w:p>
    <w:p w:rsidR="007A3906" w:rsidRPr="009F1FDC" w:rsidRDefault="007A3906" w:rsidP="007A3906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kk-KZ"/>
        </w:rPr>
      </w:pPr>
    </w:p>
    <w:p w:rsidR="007A3906" w:rsidRPr="009F1FDC" w:rsidRDefault="007A3906" w:rsidP="007A3906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kk-KZ"/>
        </w:rPr>
      </w:pPr>
    </w:p>
    <w:p w:rsidR="007A3906" w:rsidRPr="009F1FDC" w:rsidRDefault="007A3906" w:rsidP="007A3906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kk-KZ"/>
        </w:rPr>
      </w:pPr>
    </w:p>
    <w:p w:rsidR="007A3906" w:rsidRPr="009F1FDC" w:rsidRDefault="007A3906" w:rsidP="007A3906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kk-KZ"/>
        </w:rPr>
      </w:pPr>
    </w:p>
    <w:p w:rsidR="007A3906" w:rsidRDefault="007A3906" w:rsidP="007A3906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kk-KZ"/>
        </w:rPr>
      </w:pPr>
    </w:p>
    <w:p w:rsidR="00AA60C5" w:rsidRPr="009F1FDC" w:rsidRDefault="00AA60C5" w:rsidP="007A3906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kk-KZ"/>
        </w:rPr>
      </w:pPr>
    </w:p>
    <w:p w:rsidR="007A3906" w:rsidRPr="009F1FDC" w:rsidRDefault="007A3906" w:rsidP="007A3906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kk-KZ"/>
        </w:rPr>
      </w:pPr>
    </w:p>
    <w:p w:rsidR="007A3906" w:rsidRDefault="007A3906" w:rsidP="007A3906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kk-KZ"/>
        </w:rPr>
      </w:pPr>
    </w:p>
    <w:p w:rsidR="00D63147" w:rsidRDefault="00D63147" w:rsidP="007A3906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kk-KZ"/>
        </w:rPr>
      </w:pPr>
    </w:p>
    <w:p w:rsidR="00D63147" w:rsidRDefault="00D63147" w:rsidP="007A3906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kk-KZ"/>
        </w:rPr>
      </w:pPr>
    </w:p>
    <w:p w:rsidR="00D63147" w:rsidRPr="009F1FDC" w:rsidRDefault="00D63147" w:rsidP="007A3906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kk-KZ"/>
        </w:rPr>
      </w:pPr>
      <w:bookmarkStart w:id="0" w:name="_GoBack"/>
      <w:bookmarkEnd w:id="0"/>
    </w:p>
    <w:p w:rsidR="007A3906" w:rsidRPr="009F1FDC" w:rsidRDefault="007A3906" w:rsidP="007A3906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kk-KZ"/>
        </w:rPr>
      </w:pPr>
    </w:p>
    <w:p w:rsidR="007A3906" w:rsidRPr="009F1FDC" w:rsidRDefault="007A3906" w:rsidP="007A3906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kk-KZ"/>
        </w:rPr>
      </w:pPr>
    </w:p>
    <w:p w:rsidR="007A3906" w:rsidRPr="009F1FDC" w:rsidRDefault="007A3906" w:rsidP="007A39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F1FDC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1 </w:t>
      </w:r>
      <w:r w:rsidRPr="009F1FDC">
        <w:rPr>
          <w:rFonts w:ascii="Times New Roman" w:hAnsi="Times New Roman" w:cs="Times New Roman"/>
          <w:b/>
          <w:sz w:val="24"/>
          <w:szCs w:val="24"/>
          <w:lang w:val="kk-KZ"/>
        </w:rPr>
        <w:t>Пәннің сипаттамасы</w:t>
      </w:r>
    </w:p>
    <w:p w:rsidR="007A3906" w:rsidRPr="009F1FDC" w:rsidRDefault="007A3906" w:rsidP="007A39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A3906" w:rsidRPr="009F1FDC" w:rsidRDefault="007A3906" w:rsidP="007A39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F1FDC">
        <w:rPr>
          <w:rFonts w:ascii="Times New Roman" w:hAnsi="Times New Roman" w:cs="Times New Roman"/>
          <w:sz w:val="24"/>
          <w:szCs w:val="24"/>
          <w:lang w:val="kk-KZ"/>
        </w:rPr>
        <w:t xml:space="preserve">Конструктивті қарым-қатынас – таңдау компонентінің базалық пәні. Конструктивті қарым-қатынас - адамдардың өзара әрекеттесуі, әңгімелесушілердің бір-бірін таңдауы, бір-бірінің пікірін түсінуі. Конструктивті қарым-қатынас – тыңдай білуден, тыңдалғанның мәнін түсіну қабілеттілігінен, кейбір конфликтілерді конструктивті шешуден, өзінің пікірін дәлелдей алудан көрінеді. </w:t>
      </w:r>
    </w:p>
    <w:p w:rsidR="007A3906" w:rsidRPr="009F1FDC" w:rsidRDefault="007A3906" w:rsidP="007A390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F1FDC">
        <w:rPr>
          <w:rFonts w:ascii="Times New Roman" w:hAnsi="Times New Roman" w:cs="Times New Roman"/>
          <w:b/>
          <w:sz w:val="24"/>
          <w:szCs w:val="24"/>
          <w:lang w:val="kk-KZ"/>
        </w:rPr>
        <w:t>Пәннің пререквизиттері:</w:t>
      </w:r>
    </w:p>
    <w:p w:rsidR="007A3906" w:rsidRPr="009F1FDC" w:rsidRDefault="007A3906" w:rsidP="007A3906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lang w:val="kk-KZ"/>
        </w:rPr>
      </w:pPr>
      <w:r w:rsidRPr="009F1FDC">
        <w:rPr>
          <w:rFonts w:ascii="Times New Roman" w:hAnsi="Times New Roman" w:cs="Times New Roman"/>
          <w:sz w:val="24"/>
          <w:szCs w:val="24"/>
          <w:lang w:val="kk-KZ"/>
        </w:rPr>
        <w:t xml:space="preserve"> Жалпы психология (1,2,3,4),  психология бойынша практикум (1,2), әлеуметтік психология, психодиагностика негіздері, психотерапия.</w:t>
      </w:r>
    </w:p>
    <w:p w:rsidR="007A3906" w:rsidRPr="009F1FDC" w:rsidRDefault="007A3906" w:rsidP="007A390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F1FDC">
        <w:rPr>
          <w:rFonts w:ascii="Times New Roman" w:hAnsi="Times New Roman" w:cs="Times New Roman"/>
          <w:b/>
          <w:sz w:val="24"/>
          <w:szCs w:val="24"/>
          <w:lang w:val="kk-KZ"/>
        </w:rPr>
        <w:t>Пәннің постреквизиттері</w:t>
      </w:r>
    </w:p>
    <w:p w:rsidR="007A3906" w:rsidRPr="009F1FDC" w:rsidRDefault="007A3906" w:rsidP="007A39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F1FDC">
        <w:rPr>
          <w:rFonts w:ascii="Times New Roman" w:hAnsi="Times New Roman" w:cs="Times New Roman"/>
          <w:sz w:val="24"/>
          <w:szCs w:val="24"/>
          <w:lang w:val="kk-KZ"/>
        </w:rPr>
        <w:t>«Ұйымдастыру психологиясы», «Психологиялық кеңес беру негіздері»,  «Медициналық  психология».</w:t>
      </w:r>
    </w:p>
    <w:p w:rsidR="007A3906" w:rsidRPr="009F1FDC" w:rsidRDefault="007A3906" w:rsidP="007A39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F1FDC">
        <w:rPr>
          <w:rFonts w:ascii="Times New Roman" w:hAnsi="Times New Roman" w:cs="Times New Roman"/>
          <w:sz w:val="24"/>
          <w:szCs w:val="24"/>
          <w:lang w:val="kk-KZ"/>
        </w:rPr>
        <w:t xml:space="preserve">Конструктивті қарым-қатынас психологиясын оқыту </w:t>
      </w:r>
      <w:r w:rsidRPr="009F1FDC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мақсаты </w:t>
      </w:r>
      <w:r w:rsidRPr="009F1FDC">
        <w:rPr>
          <w:rFonts w:ascii="Times New Roman" w:hAnsi="Times New Roman" w:cs="Times New Roman"/>
          <w:sz w:val="24"/>
          <w:szCs w:val="24"/>
          <w:lang w:val="kk-KZ"/>
        </w:rPr>
        <w:t xml:space="preserve">– теоретикалық және практикалық мәселелер бойынша дайындықты қамтамасыз ету, коммуникация құралдарын меңгеруде, тиімді коммуникацияның құралдарын талдауда, яғни конструктивті қарым-қатынас негізін құрайтын студенттердің коммуникативті қабілеттіліктерін дамыту. </w:t>
      </w:r>
    </w:p>
    <w:p w:rsidR="007A3906" w:rsidRPr="009F1FDC" w:rsidRDefault="007A3906" w:rsidP="007A390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F1FDC">
        <w:rPr>
          <w:rFonts w:ascii="Times New Roman" w:hAnsi="Times New Roman" w:cs="Times New Roman"/>
          <w:sz w:val="24"/>
          <w:szCs w:val="24"/>
          <w:lang w:val="kk-KZ"/>
        </w:rPr>
        <w:t xml:space="preserve">Курстың </w:t>
      </w:r>
      <w:r w:rsidRPr="009F1FDC">
        <w:rPr>
          <w:rFonts w:ascii="Times New Roman" w:hAnsi="Times New Roman" w:cs="Times New Roman"/>
          <w:b/>
          <w:sz w:val="24"/>
          <w:szCs w:val="24"/>
          <w:lang w:val="kk-KZ"/>
        </w:rPr>
        <w:t>міндеттері:</w:t>
      </w:r>
    </w:p>
    <w:p w:rsidR="007A3906" w:rsidRPr="009F1FDC" w:rsidRDefault="007A3906" w:rsidP="007A3906">
      <w:pPr>
        <w:pStyle w:val="a5"/>
        <w:numPr>
          <w:ilvl w:val="0"/>
          <w:numId w:val="6"/>
        </w:numPr>
        <w:jc w:val="both"/>
        <w:rPr>
          <w:lang w:val="kk-KZ"/>
        </w:rPr>
      </w:pPr>
      <w:r w:rsidRPr="009F1FDC">
        <w:rPr>
          <w:lang w:val="kk-KZ"/>
        </w:rPr>
        <w:t>студенттердің өзін және өзгелерді түсіну мүмкіндіктерін кеңейту;</w:t>
      </w:r>
    </w:p>
    <w:p w:rsidR="007A3906" w:rsidRPr="009F1FDC" w:rsidRDefault="007A3906" w:rsidP="007A3906">
      <w:pPr>
        <w:pStyle w:val="a5"/>
        <w:numPr>
          <w:ilvl w:val="0"/>
          <w:numId w:val="6"/>
        </w:numPr>
        <w:jc w:val="both"/>
        <w:rPr>
          <w:lang w:val="kk-KZ"/>
        </w:rPr>
      </w:pPr>
      <w:r w:rsidRPr="009F1FDC">
        <w:rPr>
          <w:lang w:val="kk-KZ"/>
        </w:rPr>
        <w:t>өзге адамдармен өзара қатынастарды рефлексиялау, өзара әрекеттесу дағдыларын қалыптастыру;</w:t>
      </w:r>
    </w:p>
    <w:p w:rsidR="007A3906" w:rsidRPr="009F1FDC" w:rsidRDefault="007A3906" w:rsidP="007A3906">
      <w:pPr>
        <w:pStyle w:val="a5"/>
        <w:numPr>
          <w:ilvl w:val="0"/>
          <w:numId w:val="6"/>
        </w:numPr>
        <w:jc w:val="both"/>
        <w:rPr>
          <w:lang w:val="kk-KZ"/>
        </w:rPr>
      </w:pPr>
      <w:r w:rsidRPr="009F1FDC">
        <w:rPr>
          <w:lang w:val="kk-KZ"/>
        </w:rPr>
        <w:t>отбасында, басқа да орталарда коммуникацияны белсендендіру;</w:t>
      </w:r>
    </w:p>
    <w:p w:rsidR="007A3906" w:rsidRPr="009F1FDC" w:rsidRDefault="007A3906" w:rsidP="007A3906">
      <w:pPr>
        <w:pStyle w:val="a5"/>
        <w:numPr>
          <w:ilvl w:val="0"/>
          <w:numId w:val="6"/>
        </w:numPr>
        <w:jc w:val="both"/>
        <w:rPr>
          <w:lang w:val="kk-KZ"/>
        </w:rPr>
      </w:pPr>
      <w:r w:rsidRPr="009F1FDC">
        <w:rPr>
          <w:lang w:val="kk-KZ"/>
        </w:rPr>
        <w:t>өзгелердің пікірін түсіне білу,  өзіне пайдалыны алу қабілеттіліктерін дамыту.</w:t>
      </w:r>
    </w:p>
    <w:p w:rsidR="007A3906" w:rsidRPr="009F1FDC" w:rsidRDefault="007A3906" w:rsidP="007A3906">
      <w:pPr>
        <w:pStyle w:val="a5"/>
        <w:jc w:val="both"/>
        <w:rPr>
          <w:b/>
          <w:lang w:val="kk-KZ"/>
        </w:rPr>
      </w:pPr>
      <w:r w:rsidRPr="009F1FDC">
        <w:rPr>
          <w:b/>
          <w:lang w:val="kk-KZ"/>
        </w:rPr>
        <w:t>Студенттер пәнді оқыту нәтижесінде білуі керек:</w:t>
      </w:r>
    </w:p>
    <w:p w:rsidR="007A3906" w:rsidRPr="009F1FDC" w:rsidRDefault="007A3906" w:rsidP="007A3906">
      <w:pPr>
        <w:pStyle w:val="a3"/>
        <w:numPr>
          <w:ilvl w:val="0"/>
          <w:numId w:val="3"/>
        </w:numPr>
        <w:tabs>
          <w:tab w:val="clear" w:pos="720"/>
        </w:tabs>
        <w:spacing w:line="240" w:lineRule="auto"/>
        <w:rPr>
          <w:sz w:val="24"/>
        </w:rPr>
      </w:pPr>
      <w:r w:rsidRPr="009F1FDC">
        <w:rPr>
          <w:sz w:val="24"/>
        </w:rPr>
        <w:t>конструктивті қарым-қатынас психологиясының қалыптасуы мен даму тарихын;</w:t>
      </w:r>
    </w:p>
    <w:p w:rsidR="007A3906" w:rsidRPr="009F1FDC" w:rsidRDefault="007A3906" w:rsidP="007A3906">
      <w:pPr>
        <w:pStyle w:val="a3"/>
        <w:numPr>
          <w:ilvl w:val="0"/>
          <w:numId w:val="3"/>
        </w:numPr>
        <w:tabs>
          <w:tab w:val="clear" w:pos="720"/>
        </w:tabs>
        <w:spacing w:line="240" w:lineRule="auto"/>
        <w:rPr>
          <w:sz w:val="24"/>
        </w:rPr>
      </w:pPr>
      <w:r w:rsidRPr="009F1FDC">
        <w:rPr>
          <w:sz w:val="24"/>
        </w:rPr>
        <w:t>конструктивті қарым-қатынас психологиясының өзекті мәселелерін;</w:t>
      </w:r>
    </w:p>
    <w:p w:rsidR="007A3906" w:rsidRPr="009F1FDC" w:rsidRDefault="007A3906" w:rsidP="007A390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F1FDC">
        <w:rPr>
          <w:rFonts w:ascii="Times New Roman" w:hAnsi="Times New Roman" w:cs="Times New Roman"/>
          <w:sz w:val="24"/>
          <w:szCs w:val="24"/>
          <w:lang w:val="kk-KZ"/>
        </w:rPr>
        <w:t>адамдар, топ және қоғам өміріндегі әлеуметтік-психологиялық құбылыстарды, заңдылықтарды, тұлғааралық қарым-қатынастар заңдылықтарын;</w:t>
      </w:r>
    </w:p>
    <w:p w:rsidR="007A3906" w:rsidRPr="009F1FDC" w:rsidRDefault="007A3906" w:rsidP="007A390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F1FDC">
        <w:rPr>
          <w:rFonts w:ascii="Times New Roman" w:hAnsi="Times New Roman" w:cs="Times New Roman"/>
          <w:sz w:val="24"/>
          <w:szCs w:val="24"/>
          <w:lang w:val="kk-KZ"/>
        </w:rPr>
        <w:t>коммуникативті кедергілерді, олардың ерекшеліктерін;</w:t>
      </w:r>
    </w:p>
    <w:p w:rsidR="007A3906" w:rsidRPr="009F1FDC" w:rsidRDefault="007A3906" w:rsidP="007A390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9F1FDC">
        <w:rPr>
          <w:rFonts w:ascii="Times New Roman" w:hAnsi="Times New Roman" w:cs="Times New Roman"/>
          <w:sz w:val="24"/>
          <w:szCs w:val="24"/>
        </w:rPr>
        <w:t>конструктивті</w:t>
      </w:r>
      <w:proofErr w:type="spellEnd"/>
      <w:r w:rsidRPr="009F1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1FDC">
        <w:rPr>
          <w:rFonts w:ascii="Times New Roman" w:hAnsi="Times New Roman" w:cs="Times New Roman"/>
          <w:sz w:val="24"/>
          <w:szCs w:val="24"/>
        </w:rPr>
        <w:t>қарым-қатынастың</w:t>
      </w:r>
      <w:proofErr w:type="spellEnd"/>
      <w:r w:rsidRPr="009F1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1FDC">
        <w:rPr>
          <w:rFonts w:ascii="Times New Roman" w:hAnsi="Times New Roman" w:cs="Times New Roman"/>
          <w:sz w:val="24"/>
          <w:szCs w:val="24"/>
        </w:rPr>
        <w:t>психологиялық</w:t>
      </w:r>
      <w:proofErr w:type="spellEnd"/>
      <w:r w:rsidRPr="009F1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1FDC">
        <w:rPr>
          <w:rFonts w:ascii="Times New Roman" w:hAnsi="Times New Roman" w:cs="Times New Roman"/>
          <w:sz w:val="24"/>
          <w:szCs w:val="24"/>
        </w:rPr>
        <w:t>механизмдерін</w:t>
      </w:r>
      <w:proofErr w:type="spellEnd"/>
      <w:r w:rsidRPr="009F1FDC">
        <w:rPr>
          <w:rFonts w:ascii="Times New Roman" w:hAnsi="Times New Roman" w:cs="Times New Roman"/>
          <w:sz w:val="24"/>
          <w:szCs w:val="24"/>
        </w:rPr>
        <w:t>.</w:t>
      </w:r>
    </w:p>
    <w:p w:rsidR="007A3906" w:rsidRPr="009F1FDC" w:rsidRDefault="007A3906" w:rsidP="007A3906">
      <w:pPr>
        <w:pStyle w:val="a5"/>
        <w:jc w:val="both"/>
        <w:rPr>
          <w:lang w:val="kk-KZ"/>
        </w:rPr>
      </w:pPr>
      <w:r w:rsidRPr="009F1FDC">
        <w:rPr>
          <w:b/>
        </w:rPr>
        <w:t xml:space="preserve">  </w:t>
      </w:r>
      <w:r w:rsidRPr="009F1FDC">
        <w:rPr>
          <w:b/>
          <w:lang w:val="kk-KZ"/>
        </w:rPr>
        <w:t>іскерліктерді игеру керек:</w:t>
      </w:r>
    </w:p>
    <w:p w:rsidR="007A3906" w:rsidRPr="009F1FDC" w:rsidRDefault="007A3906" w:rsidP="007A3906">
      <w:pPr>
        <w:pStyle w:val="a3"/>
        <w:numPr>
          <w:ilvl w:val="0"/>
          <w:numId w:val="3"/>
        </w:numPr>
        <w:tabs>
          <w:tab w:val="clear" w:pos="720"/>
        </w:tabs>
        <w:spacing w:line="240" w:lineRule="auto"/>
        <w:rPr>
          <w:sz w:val="24"/>
        </w:rPr>
      </w:pPr>
      <w:r w:rsidRPr="009F1FDC">
        <w:rPr>
          <w:sz w:val="24"/>
        </w:rPr>
        <w:t>өзін және өзгелерді түсіну мүмкіндіктерін, өзара әрекеттесу тәсілдері туралы;</w:t>
      </w:r>
    </w:p>
    <w:p w:rsidR="007A3906" w:rsidRPr="009F1FDC" w:rsidRDefault="007A3906" w:rsidP="007A3906">
      <w:pPr>
        <w:pStyle w:val="a3"/>
        <w:numPr>
          <w:ilvl w:val="0"/>
          <w:numId w:val="3"/>
        </w:numPr>
        <w:tabs>
          <w:tab w:val="clear" w:pos="720"/>
        </w:tabs>
        <w:spacing w:line="240" w:lineRule="auto"/>
        <w:rPr>
          <w:sz w:val="24"/>
        </w:rPr>
      </w:pPr>
      <w:r w:rsidRPr="009F1FDC">
        <w:rPr>
          <w:sz w:val="24"/>
        </w:rPr>
        <w:t>өзара қарым-қатынас жасау және өзара әрекеттесу, дау-жанжалдардың алдын алу туралы;</w:t>
      </w:r>
    </w:p>
    <w:p w:rsidR="007A3906" w:rsidRPr="009F1FDC" w:rsidRDefault="007A3906" w:rsidP="007A3906">
      <w:pPr>
        <w:pStyle w:val="a3"/>
        <w:tabs>
          <w:tab w:val="clear" w:pos="720"/>
        </w:tabs>
        <w:spacing w:line="240" w:lineRule="auto"/>
        <w:ind w:left="709" w:firstLine="0"/>
        <w:rPr>
          <w:sz w:val="24"/>
        </w:rPr>
      </w:pPr>
      <w:r w:rsidRPr="009F1FDC">
        <w:rPr>
          <w:sz w:val="24"/>
        </w:rPr>
        <w:t>конструктивті қарым-қатынас психологиясының ғылыми-ұғымдық аппаратын операциялау; проблемалары бойынша материалдарды ауызша және жазбаша баяндау.</w:t>
      </w:r>
    </w:p>
    <w:p w:rsidR="007A3906" w:rsidRPr="009F1FDC" w:rsidRDefault="007A3906" w:rsidP="007A3906">
      <w:pPr>
        <w:pStyle w:val="a5"/>
        <w:jc w:val="both"/>
        <w:rPr>
          <w:b/>
          <w:lang w:val="kk-KZ"/>
        </w:rPr>
      </w:pPr>
      <w:r w:rsidRPr="009F1FDC">
        <w:rPr>
          <w:b/>
          <w:lang w:val="kk-KZ"/>
        </w:rPr>
        <w:t>дағдысы болуы керек:</w:t>
      </w:r>
    </w:p>
    <w:p w:rsidR="007A3906" w:rsidRPr="009F1FDC" w:rsidRDefault="007A3906" w:rsidP="007A390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F1FDC">
        <w:rPr>
          <w:rFonts w:ascii="Times New Roman" w:hAnsi="Times New Roman" w:cs="Times New Roman"/>
          <w:sz w:val="24"/>
          <w:szCs w:val="24"/>
          <w:lang w:val="kk-KZ"/>
        </w:rPr>
        <w:t>адамдармен қарым-қатынас орнату түрлерін, құралдары мен әдіс-тәсілдерін;</w:t>
      </w:r>
    </w:p>
    <w:p w:rsidR="007A3906" w:rsidRPr="009F1FDC" w:rsidRDefault="007A3906" w:rsidP="007A3906">
      <w:pPr>
        <w:pStyle w:val="a5"/>
        <w:numPr>
          <w:ilvl w:val="0"/>
          <w:numId w:val="4"/>
        </w:numPr>
        <w:jc w:val="both"/>
        <w:rPr>
          <w:lang w:val="kk-KZ"/>
        </w:rPr>
      </w:pPr>
      <w:r w:rsidRPr="009F1FDC">
        <w:rPr>
          <w:lang w:val="kk-KZ"/>
        </w:rPr>
        <w:t>топтарда жұмыс жасау дағдыларын;</w:t>
      </w:r>
    </w:p>
    <w:p w:rsidR="007A3906" w:rsidRPr="009F1FDC" w:rsidRDefault="007A3906" w:rsidP="007A3906">
      <w:pPr>
        <w:pStyle w:val="a5"/>
        <w:numPr>
          <w:ilvl w:val="0"/>
          <w:numId w:val="4"/>
        </w:numPr>
        <w:jc w:val="both"/>
        <w:rPr>
          <w:lang w:val="kk-KZ"/>
        </w:rPr>
      </w:pPr>
      <w:r w:rsidRPr="009F1FDC">
        <w:rPr>
          <w:lang w:val="kk-KZ"/>
        </w:rPr>
        <w:t>отбасындағы және еңбек ұжымындағы психологиялық – педагогикалық міндеттерді шешу дағдыларын практикада дұрыс пайдалану;</w:t>
      </w:r>
    </w:p>
    <w:p w:rsidR="007A3906" w:rsidRPr="009F1FDC" w:rsidRDefault="007A3906" w:rsidP="007A3906">
      <w:pPr>
        <w:pStyle w:val="a5"/>
        <w:numPr>
          <w:ilvl w:val="0"/>
          <w:numId w:val="4"/>
        </w:numPr>
        <w:jc w:val="both"/>
        <w:rPr>
          <w:lang w:val="kk-KZ"/>
        </w:rPr>
      </w:pPr>
      <w:r w:rsidRPr="009F1FDC">
        <w:rPr>
          <w:lang w:val="kk-KZ"/>
        </w:rPr>
        <w:t xml:space="preserve">конструктивті қарым-қатынас қарым-қатынас дағдыларын. </w:t>
      </w:r>
    </w:p>
    <w:p w:rsidR="007A3906" w:rsidRPr="009F1FDC" w:rsidRDefault="007A3906" w:rsidP="007A3906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F1FD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құзыретті болуы керек:</w:t>
      </w:r>
    </w:p>
    <w:p w:rsidR="007A3906" w:rsidRPr="009F1FDC" w:rsidRDefault="007A3906" w:rsidP="007A3906">
      <w:pPr>
        <w:pStyle w:val="a5"/>
        <w:numPr>
          <w:ilvl w:val="0"/>
          <w:numId w:val="2"/>
        </w:numPr>
        <w:jc w:val="both"/>
        <w:rPr>
          <w:lang w:val="kk-KZ"/>
        </w:rPr>
      </w:pPr>
      <w:r w:rsidRPr="009F1FDC">
        <w:rPr>
          <w:lang w:val="kk-KZ"/>
        </w:rPr>
        <w:t>конструктивті қарым-қатынас психологиясының мәселелері жайлы білім, дағды және ептіліктерді жетік меңгеру, осы салада құзыретті болу.</w:t>
      </w:r>
    </w:p>
    <w:p w:rsidR="007A3906" w:rsidRPr="009F1FDC" w:rsidRDefault="007A3906" w:rsidP="007A3906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A3906" w:rsidRPr="009F1FDC" w:rsidRDefault="007A3906" w:rsidP="007A390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A3906" w:rsidRPr="009F1FDC" w:rsidRDefault="007A3906" w:rsidP="007A390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A3906" w:rsidRPr="009F1FDC" w:rsidRDefault="007A3906" w:rsidP="007A39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F1FDC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2 Пәннің мазмұны</w:t>
      </w:r>
    </w:p>
    <w:p w:rsidR="007A3906" w:rsidRDefault="007A3906" w:rsidP="007A39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12C15" w:rsidRPr="00012C15" w:rsidRDefault="00012C15" w:rsidP="00012C1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Модуль 1. К</w:t>
      </w:r>
      <w:r w:rsidRPr="00012C15">
        <w:rPr>
          <w:rFonts w:ascii="Times New Roman" w:hAnsi="Times New Roman" w:cs="Times New Roman"/>
          <w:b/>
          <w:sz w:val="24"/>
          <w:szCs w:val="24"/>
          <w:lang w:val="kk-KZ"/>
        </w:rPr>
        <w:t>онструктивті қарым-қатынас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 Оның құрылымы.</w:t>
      </w:r>
    </w:p>
    <w:p w:rsidR="007A3906" w:rsidRPr="009F1FDC" w:rsidRDefault="00012C15" w:rsidP="00012C15">
      <w:pPr>
        <w:pStyle w:val="a3"/>
        <w:spacing w:line="240" w:lineRule="auto"/>
        <w:ind w:left="0" w:firstLine="567"/>
        <w:rPr>
          <w:b/>
          <w:bCs/>
          <w:sz w:val="24"/>
        </w:rPr>
      </w:pPr>
      <w:r>
        <w:rPr>
          <w:b/>
          <w:bCs/>
          <w:sz w:val="24"/>
        </w:rPr>
        <w:t>1.1.</w:t>
      </w:r>
      <w:r w:rsidR="007A3906" w:rsidRPr="009F1FDC">
        <w:rPr>
          <w:b/>
          <w:bCs/>
          <w:sz w:val="24"/>
        </w:rPr>
        <w:t>Конструктивті қарым-қатынас психологиясына кіріспе</w:t>
      </w:r>
    </w:p>
    <w:p w:rsidR="007A3906" w:rsidRPr="00266EEA" w:rsidRDefault="007A3906" w:rsidP="00266EEA">
      <w:pPr>
        <w:pStyle w:val="a3"/>
        <w:spacing w:line="240" w:lineRule="auto"/>
        <w:ind w:left="0" w:firstLine="567"/>
        <w:rPr>
          <w:bCs/>
          <w:sz w:val="24"/>
        </w:rPr>
      </w:pPr>
      <w:r w:rsidRPr="009F1FDC">
        <w:rPr>
          <w:bCs/>
          <w:sz w:val="24"/>
        </w:rPr>
        <w:t xml:space="preserve"> Адам өмірінде қарым-қатынастың маңызы. </w:t>
      </w:r>
      <w:r w:rsidRPr="009F1FDC">
        <w:rPr>
          <w:sz w:val="24"/>
        </w:rPr>
        <w:t xml:space="preserve">Қарым-қатынас түсінігі, функциялары мен мақсаттары. Қарым-қатынас түрлері. Қарым-қатынас кедергілері.  Конструктивті  қарым-қатынас. Адамның әртүрлі іс-әрекеті сферасындағы конструктивті қарым-қатынас. </w:t>
      </w:r>
    </w:p>
    <w:p w:rsidR="007A3906" w:rsidRPr="009F1FDC" w:rsidRDefault="00012C15" w:rsidP="00012C15">
      <w:pPr>
        <w:pStyle w:val="a3"/>
        <w:spacing w:line="240" w:lineRule="auto"/>
        <w:ind w:left="0" w:firstLine="567"/>
        <w:rPr>
          <w:b/>
          <w:bCs/>
          <w:sz w:val="24"/>
        </w:rPr>
      </w:pPr>
      <w:r>
        <w:rPr>
          <w:b/>
          <w:bCs/>
          <w:sz w:val="24"/>
        </w:rPr>
        <w:t>1.2.</w:t>
      </w:r>
      <w:r w:rsidR="007A3906" w:rsidRPr="009F1FDC">
        <w:rPr>
          <w:b/>
          <w:bCs/>
          <w:sz w:val="24"/>
        </w:rPr>
        <w:t xml:space="preserve">Қарым қатынас құрылымы: </w:t>
      </w:r>
      <w:r w:rsidR="007A3906" w:rsidRPr="009F1FDC">
        <w:rPr>
          <w:b/>
          <w:sz w:val="24"/>
        </w:rPr>
        <w:t>Қарым-қатынастың коммуникативті жағы</w:t>
      </w:r>
    </w:p>
    <w:p w:rsidR="00012C15" w:rsidRPr="009F1FDC" w:rsidRDefault="007A3906" w:rsidP="00266EEA">
      <w:pPr>
        <w:pStyle w:val="a3"/>
        <w:spacing w:line="240" w:lineRule="auto"/>
        <w:ind w:left="0" w:firstLine="567"/>
        <w:rPr>
          <w:sz w:val="24"/>
        </w:rPr>
      </w:pPr>
      <w:r w:rsidRPr="009F1FDC">
        <w:rPr>
          <w:b/>
          <w:sz w:val="24"/>
        </w:rPr>
        <w:t xml:space="preserve">  </w:t>
      </w:r>
      <w:r w:rsidRPr="009F1FDC">
        <w:rPr>
          <w:sz w:val="24"/>
        </w:rPr>
        <w:t xml:space="preserve">Коммуникация ұғымы. Психологиялық кері байланыс. Коммуникация құралдары. Коммуникативті кедергілер. Тұлғааралық ақпараттың алмасу спецификасы. Вербалды қарым-қатынас. Сөйлеу құрылымы. Тілдік хабарларды түсінудің әлеуметтік-психологиялық заңдылықтары. Тезаурус түсінігі. Қарым-қатынастық барьер типтері. Тілдік стереотиптер мен тілдік этикет. Байланыс орнату, ұолдау және шығудың тілдік ережелері. Вербалды емес қарым-қатынас. Вербалды емес жүріс-тұрыстың негізгі құрылымы. Кинесика және оның компоненттері (ым, ишара, поза, жүріс, көз контактысы, авербалды әрекеттер). қарым-қатынастың кеңістік-уақыттық ұйымдастырылуы. Такесика. Проксемика. </w:t>
      </w:r>
    </w:p>
    <w:p w:rsidR="007A3906" w:rsidRPr="009F1FDC" w:rsidRDefault="00012C15" w:rsidP="00012C15">
      <w:pPr>
        <w:pStyle w:val="a3"/>
        <w:spacing w:line="240" w:lineRule="auto"/>
        <w:ind w:left="0" w:firstLine="567"/>
        <w:rPr>
          <w:sz w:val="24"/>
        </w:rPr>
      </w:pPr>
      <w:r>
        <w:rPr>
          <w:b/>
          <w:sz w:val="24"/>
        </w:rPr>
        <w:t>1.3.</w:t>
      </w:r>
      <w:r w:rsidR="007A3906" w:rsidRPr="009F1FDC">
        <w:rPr>
          <w:b/>
          <w:sz w:val="24"/>
        </w:rPr>
        <w:t>Қарым-қатынастың перцептивті жағы</w:t>
      </w:r>
    </w:p>
    <w:p w:rsidR="007A3906" w:rsidRPr="00266EEA" w:rsidRDefault="007A3906" w:rsidP="00266EEA">
      <w:pPr>
        <w:pStyle w:val="a3"/>
        <w:spacing w:line="240" w:lineRule="auto"/>
        <w:ind w:left="0" w:firstLine="567"/>
        <w:rPr>
          <w:sz w:val="24"/>
        </w:rPr>
      </w:pPr>
      <w:r w:rsidRPr="009F1FDC">
        <w:rPr>
          <w:sz w:val="24"/>
        </w:rPr>
        <w:t xml:space="preserve">Тұлғааралық қабылдау және өзара түсіністік. Перцепция ұғымы. Әлеуметтік перцепция механизмдері. Қабылдау механизмдері мен эффектілері. Стереотиптілік құбылысының мазмұны. Әлеуметтік стереотип, оның түрлері. Каузалды атрибуция. Өзге адамды тану мен қарым-қатынас процесіне «алғашқы әсердің» ықпалы. Өзара түсіністіктің құрылымы мен механизмдері. Рефлексия түсінігі. Эмпатия құбылысы. Тұлғааралық идентификацияны әлеуметтік-психологиялық зерттеу. </w:t>
      </w:r>
      <w:r w:rsidRPr="009F1FDC">
        <w:rPr>
          <w:bCs/>
          <w:sz w:val="24"/>
        </w:rPr>
        <w:t xml:space="preserve">Тұлғааралық қабылдау эффектілері. Тұлғааралық аттракция. </w:t>
      </w:r>
    </w:p>
    <w:p w:rsidR="007A3906" w:rsidRPr="009F1FDC" w:rsidRDefault="00012C15" w:rsidP="00012C15">
      <w:pPr>
        <w:pStyle w:val="a3"/>
        <w:spacing w:line="240" w:lineRule="auto"/>
        <w:ind w:left="0" w:firstLine="567"/>
        <w:rPr>
          <w:sz w:val="24"/>
        </w:rPr>
      </w:pPr>
      <w:r>
        <w:rPr>
          <w:b/>
          <w:sz w:val="24"/>
        </w:rPr>
        <w:t>1.4.</w:t>
      </w:r>
      <w:r w:rsidR="007A3906" w:rsidRPr="009F1FDC">
        <w:rPr>
          <w:b/>
          <w:sz w:val="24"/>
        </w:rPr>
        <w:t xml:space="preserve">Қарым-қатынастың интерактивті жағы: </w:t>
      </w:r>
    </w:p>
    <w:p w:rsidR="007A3906" w:rsidRPr="009F1FDC" w:rsidRDefault="007A3906" w:rsidP="00012C15">
      <w:pPr>
        <w:pStyle w:val="a3"/>
        <w:spacing w:line="240" w:lineRule="auto"/>
        <w:ind w:left="0" w:firstLine="567"/>
        <w:rPr>
          <w:sz w:val="24"/>
        </w:rPr>
      </w:pPr>
      <w:r w:rsidRPr="009F1FDC">
        <w:rPr>
          <w:sz w:val="24"/>
        </w:rPr>
        <w:t>Тұлғааралық өзара әрекеттестік. Интеракция ұғымы. «Диадалық өзара әрекеттестік» теориясы. Бәсекелестік пен бірлестік. Қарым-қатынас деңгейлері. Тұлғааралық қатынастар. Топтағы қарым-қатынас және дау-жанжал.</w:t>
      </w:r>
      <w:r w:rsidRPr="009F1FDC">
        <w:rPr>
          <w:b/>
          <w:bCs/>
          <w:sz w:val="24"/>
        </w:rPr>
        <w:t xml:space="preserve"> </w:t>
      </w:r>
      <w:r w:rsidRPr="009F1FDC">
        <w:rPr>
          <w:sz w:val="24"/>
        </w:rPr>
        <w:t xml:space="preserve">Психологиялық сыйысушылық. Өзара әрекеттесу стратегиялары. Ассертивті мінез-құлық. </w:t>
      </w:r>
    </w:p>
    <w:p w:rsidR="00012C15" w:rsidRDefault="00012C15" w:rsidP="00012C15">
      <w:pPr>
        <w:pStyle w:val="a3"/>
        <w:spacing w:line="240" w:lineRule="auto"/>
        <w:ind w:left="0" w:firstLine="567"/>
        <w:rPr>
          <w:sz w:val="24"/>
        </w:rPr>
      </w:pPr>
    </w:p>
    <w:p w:rsidR="007A3906" w:rsidRPr="00012C15" w:rsidRDefault="00012C15" w:rsidP="00012C15">
      <w:pPr>
        <w:pStyle w:val="a3"/>
        <w:spacing w:line="240" w:lineRule="auto"/>
        <w:ind w:left="0" w:firstLine="567"/>
        <w:rPr>
          <w:b/>
          <w:sz w:val="24"/>
        </w:rPr>
      </w:pPr>
      <w:r w:rsidRPr="00012C15">
        <w:rPr>
          <w:b/>
          <w:sz w:val="24"/>
        </w:rPr>
        <w:t>Модуль 2.</w:t>
      </w:r>
      <w:r w:rsidRPr="00012C15">
        <w:t xml:space="preserve"> </w:t>
      </w:r>
      <w:r w:rsidRPr="00012C15">
        <w:rPr>
          <w:b/>
          <w:sz w:val="24"/>
        </w:rPr>
        <w:t>Адамның әртүрлі іс-әрекеті сферасындағы конструктивті қарым-қатынас</w:t>
      </w:r>
    </w:p>
    <w:p w:rsidR="007A3906" w:rsidRPr="00012C15" w:rsidRDefault="00012C15" w:rsidP="00012C15">
      <w:pPr>
        <w:pStyle w:val="a3"/>
        <w:spacing w:line="240" w:lineRule="auto"/>
        <w:ind w:left="0" w:firstLine="567"/>
        <w:rPr>
          <w:b/>
          <w:bCs/>
          <w:sz w:val="24"/>
        </w:rPr>
      </w:pPr>
      <w:r>
        <w:rPr>
          <w:b/>
          <w:bCs/>
          <w:sz w:val="24"/>
        </w:rPr>
        <w:t>2.1.</w:t>
      </w:r>
      <w:r w:rsidR="007A3906" w:rsidRPr="00012C15">
        <w:rPr>
          <w:b/>
          <w:bCs/>
          <w:sz w:val="24"/>
        </w:rPr>
        <w:t>Тұлғааралық қатынастар</w:t>
      </w:r>
    </w:p>
    <w:p w:rsidR="007A3906" w:rsidRPr="00266EEA" w:rsidRDefault="007A3906" w:rsidP="00266EEA">
      <w:pPr>
        <w:pStyle w:val="a3"/>
        <w:spacing w:line="240" w:lineRule="auto"/>
        <w:ind w:left="0" w:firstLine="567"/>
        <w:rPr>
          <w:sz w:val="24"/>
        </w:rPr>
      </w:pPr>
      <w:r w:rsidRPr="00D63147">
        <w:rPr>
          <w:bCs/>
          <w:sz w:val="24"/>
        </w:rPr>
        <w:t xml:space="preserve">Тұлғааралық қатынастар ұғымы. Тұлғааралық қатынастардың эмоциялық негізі. Тұлғааралық қатынастар элементтері (когнитивті, аффективті, мінез-құлықтық). Тұлғааралық қатынастар жүйесіндегі байланыс (контакт) орнату. Тұлғааралық өзара әрекеттесу. Тұлғааралық өзара қатынастар классификациясы. </w:t>
      </w:r>
      <w:r w:rsidRPr="009F1FDC">
        <w:rPr>
          <w:sz w:val="24"/>
        </w:rPr>
        <w:t>Тұлғааралық қарым-қатынасты зе</w:t>
      </w:r>
      <w:r w:rsidR="00266EEA">
        <w:rPr>
          <w:sz w:val="24"/>
        </w:rPr>
        <w:t xml:space="preserve">рттеудің бағыты (В.Н.Куницын). </w:t>
      </w:r>
    </w:p>
    <w:p w:rsidR="007A3906" w:rsidRPr="009F1FDC" w:rsidRDefault="00012C15" w:rsidP="00012C15">
      <w:pPr>
        <w:pStyle w:val="a3"/>
        <w:spacing w:line="240" w:lineRule="auto"/>
        <w:ind w:left="567" w:firstLine="0"/>
        <w:rPr>
          <w:b/>
          <w:bCs/>
          <w:sz w:val="24"/>
          <w:lang w:val="ru-RU"/>
        </w:rPr>
      </w:pPr>
      <w:r>
        <w:rPr>
          <w:b/>
          <w:bCs/>
          <w:sz w:val="24"/>
          <w:lang w:val="ru-RU"/>
        </w:rPr>
        <w:t>2.2.</w:t>
      </w:r>
      <w:r w:rsidR="007A3906" w:rsidRPr="009F1FDC">
        <w:rPr>
          <w:b/>
          <w:bCs/>
          <w:sz w:val="24"/>
          <w:lang w:val="ru-RU"/>
        </w:rPr>
        <w:t>Қары</w:t>
      </w:r>
      <w:proofErr w:type="gramStart"/>
      <w:r w:rsidR="007A3906" w:rsidRPr="009F1FDC">
        <w:rPr>
          <w:b/>
          <w:bCs/>
          <w:sz w:val="24"/>
          <w:lang w:val="ru-RU"/>
        </w:rPr>
        <w:t>м-</w:t>
      </w:r>
      <w:proofErr w:type="gramEnd"/>
      <w:r w:rsidR="007A3906" w:rsidRPr="009F1FDC">
        <w:rPr>
          <w:b/>
          <w:bCs/>
          <w:sz w:val="24"/>
          <w:lang w:val="ru-RU"/>
        </w:rPr>
        <w:t xml:space="preserve">қатынаста </w:t>
      </w:r>
      <w:proofErr w:type="spellStart"/>
      <w:r w:rsidR="007A3906" w:rsidRPr="009F1FDC">
        <w:rPr>
          <w:b/>
          <w:bCs/>
          <w:sz w:val="24"/>
          <w:lang w:val="ru-RU"/>
        </w:rPr>
        <w:t>практикалық</w:t>
      </w:r>
      <w:proofErr w:type="spellEnd"/>
      <w:r w:rsidR="007A3906" w:rsidRPr="009F1FDC">
        <w:rPr>
          <w:b/>
          <w:bCs/>
          <w:sz w:val="24"/>
          <w:lang w:val="ru-RU"/>
        </w:rPr>
        <w:t xml:space="preserve"> </w:t>
      </w:r>
      <w:proofErr w:type="spellStart"/>
      <w:r w:rsidR="007A3906" w:rsidRPr="009F1FDC">
        <w:rPr>
          <w:b/>
          <w:bCs/>
          <w:sz w:val="24"/>
          <w:lang w:val="ru-RU"/>
        </w:rPr>
        <w:t>бағдарлану</w:t>
      </w:r>
      <w:proofErr w:type="spellEnd"/>
    </w:p>
    <w:p w:rsidR="007A3906" w:rsidRPr="009F1FDC" w:rsidRDefault="007A3906" w:rsidP="00012C15">
      <w:pPr>
        <w:pStyle w:val="a3"/>
        <w:spacing w:line="240" w:lineRule="auto"/>
        <w:ind w:left="0" w:firstLine="567"/>
        <w:rPr>
          <w:bCs/>
          <w:sz w:val="24"/>
          <w:lang w:val="ru-RU"/>
        </w:rPr>
      </w:pPr>
      <w:proofErr w:type="spellStart"/>
      <w:r w:rsidRPr="009F1FDC">
        <w:rPr>
          <w:bCs/>
          <w:sz w:val="24"/>
          <w:lang w:val="ru-RU"/>
        </w:rPr>
        <w:t>Қары</w:t>
      </w:r>
      <w:proofErr w:type="gramStart"/>
      <w:r w:rsidRPr="009F1FDC">
        <w:rPr>
          <w:bCs/>
          <w:sz w:val="24"/>
          <w:lang w:val="ru-RU"/>
        </w:rPr>
        <w:t>м-</w:t>
      </w:r>
      <w:proofErr w:type="gramEnd"/>
      <w:r w:rsidRPr="009F1FDC">
        <w:rPr>
          <w:bCs/>
          <w:sz w:val="24"/>
          <w:lang w:val="ru-RU"/>
        </w:rPr>
        <w:t>қатынас</w:t>
      </w:r>
      <w:proofErr w:type="spellEnd"/>
      <w:r w:rsidRPr="009F1FDC">
        <w:rPr>
          <w:bCs/>
          <w:sz w:val="24"/>
          <w:lang w:val="ru-RU"/>
        </w:rPr>
        <w:t xml:space="preserve"> </w:t>
      </w:r>
      <w:proofErr w:type="spellStart"/>
      <w:r w:rsidRPr="009F1FDC">
        <w:rPr>
          <w:bCs/>
          <w:sz w:val="24"/>
          <w:lang w:val="ru-RU"/>
        </w:rPr>
        <w:t>техникалары</w:t>
      </w:r>
      <w:proofErr w:type="spellEnd"/>
      <w:r w:rsidRPr="009F1FDC">
        <w:rPr>
          <w:bCs/>
          <w:sz w:val="24"/>
          <w:lang w:val="ru-RU"/>
        </w:rPr>
        <w:t xml:space="preserve">. </w:t>
      </w:r>
      <w:proofErr w:type="spellStart"/>
      <w:r w:rsidRPr="009F1FDC">
        <w:rPr>
          <w:bCs/>
          <w:sz w:val="24"/>
          <w:lang w:val="ru-RU"/>
        </w:rPr>
        <w:t>Түсінуші</w:t>
      </w:r>
      <w:proofErr w:type="spellEnd"/>
      <w:r w:rsidRPr="009F1FDC">
        <w:rPr>
          <w:bCs/>
          <w:sz w:val="24"/>
          <w:lang w:val="ru-RU"/>
        </w:rPr>
        <w:t xml:space="preserve"> </w:t>
      </w:r>
      <w:proofErr w:type="spellStart"/>
      <w:r w:rsidRPr="009F1FDC">
        <w:rPr>
          <w:bCs/>
          <w:sz w:val="24"/>
          <w:lang w:val="ru-RU"/>
        </w:rPr>
        <w:t>қарым-қатынас</w:t>
      </w:r>
      <w:proofErr w:type="spellEnd"/>
      <w:r w:rsidRPr="009F1FDC">
        <w:rPr>
          <w:bCs/>
          <w:sz w:val="24"/>
          <w:lang w:val="ru-RU"/>
        </w:rPr>
        <w:t xml:space="preserve"> </w:t>
      </w:r>
      <w:proofErr w:type="spellStart"/>
      <w:r w:rsidRPr="009F1FDC">
        <w:rPr>
          <w:bCs/>
          <w:sz w:val="24"/>
          <w:lang w:val="ru-RU"/>
        </w:rPr>
        <w:t>техникалары</w:t>
      </w:r>
      <w:proofErr w:type="spellEnd"/>
      <w:r w:rsidRPr="009F1FDC">
        <w:rPr>
          <w:bCs/>
          <w:sz w:val="24"/>
          <w:lang w:val="ru-RU"/>
        </w:rPr>
        <w:t xml:space="preserve">. </w:t>
      </w:r>
      <w:proofErr w:type="spellStart"/>
      <w:r w:rsidRPr="009F1FDC">
        <w:rPr>
          <w:bCs/>
          <w:sz w:val="24"/>
          <w:lang w:val="ru-RU"/>
        </w:rPr>
        <w:t>Түсіну</w:t>
      </w:r>
      <w:proofErr w:type="spellEnd"/>
      <w:r w:rsidRPr="009F1FDC">
        <w:rPr>
          <w:bCs/>
          <w:sz w:val="24"/>
          <w:lang w:val="ru-RU"/>
        </w:rPr>
        <w:t xml:space="preserve"> </w:t>
      </w:r>
      <w:proofErr w:type="spellStart"/>
      <w:r w:rsidRPr="009F1FDC">
        <w:rPr>
          <w:bCs/>
          <w:sz w:val="24"/>
          <w:lang w:val="ru-RU"/>
        </w:rPr>
        <w:t>ережелері</w:t>
      </w:r>
      <w:proofErr w:type="spellEnd"/>
      <w:r w:rsidRPr="009F1FDC">
        <w:rPr>
          <w:bCs/>
          <w:sz w:val="24"/>
          <w:lang w:val="ru-RU"/>
        </w:rPr>
        <w:t xml:space="preserve">. </w:t>
      </w:r>
      <w:proofErr w:type="spellStart"/>
      <w:r w:rsidRPr="009F1FDC">
        <w:rPr>
          <w:bCs/>
          <w:sz w:val="24"/>
          <w:lang w:val="ru-RU"/>
        </w:rPr>
        <w:t>Директивті</w:t>
      </w:r>
      <w:proofErr w:type="spellEnd"/>
      <w:r w:rsidRPr="009F1FDC">
        <w:rPr>
          <w:bCs/>
          <w:sz w:val="24"/>
          <w:lang w:val="ru-RU"/>
        </w:rPr>
        <w:t xml:space="preserve"> </w:t>
      </w:r>
      <w:proofErr w:type="spellStart"/>
      <w:r w:rsidRPr="009F1FDC">
        <w:rPr>
          <w:bCs/>
          <w:sz w:val="24"/>
          <w:lang w:val="ru-RU"/>
        </w:rPr>
        <w:t>қарым-қатынас</w:t>
      </w:r>
      <w:proofErr w:type="spellEnd"/>
      <w:r w:rsidRPr="009F1FDC">
        <w:rPr>
          <w:bCs/>
          <w:sz w:val="24"/>
          <w:lang w:val="ru-RU"/>
        </w:rPr>
        <w:t xml:space="preserve"> </w:t>
      </w:r>
      <w:proofErr w:type="spellStart"/>
      <w:r w:rsidRPr="009F1FDC">
        <w:rPr>
          <w:bCs/>
          <w:sz w:val="24"/>
          <w:lang w:val="ru-RU"/>
        </w:rPr>
        <w:t>техникасы</w:t>
      </w:r>
      <w:proofErr w:type="spellEnd"/>
      <w:r w:rsidRPr="009F1FDC">
        <w:rPr>
          <w:bCs/>
          <w:sz w:val="24"/>
          <w:lang w:val="ru-RU"/>
        </w:rPr>
        <w:t xml:space="preserve">. </w:t>
      </w:r>
      <w:proofErr w:type="spellStart"/>
      <w:r w:rsidRPr="009F1FDC">
        <w:rPr>
          <w:bCs/>
          <w:sz w:val="24"/>
          <w:lang w:val="ru-RU"/>
        </w:rPr>
        <w:t>Іскерлік</w:t>
      </w:r>
      <w:proofErr w:type="spellEnd"/>
      <w:r w:rsidRPr="009F1FDC">
        <w:rPr>
          <w:bCs/>
          <w:sz w:val="24"/>
          <w:lang w:val="ru-RU"/>
        </w:rPr>
        <w:t xml:space="preserve"> </w:t>
      </w:r>
      <w:proofErr w:type="spellStart"/>
      <w:r w:rsidRPr="009F1FDC">
        <w:rPr>
          <w:bCs/>
          <w:sz w:val="24"/>
          <w:lang w:val="ru-RU"/>
        </w:rPr>
        <w:t>қарым-қатынас</w:t>
      </w:r>
      <w:proofErr w:type="spellEnd"/>
      <w:r w:rsidRPr="009F1FDC">
        <w:rPr>
          <w:bCs/>
          <w:sz w:val="24"/>
          <w:lang w:val="ru-RU"/>
        </w:rPr>
        <w:t xml:space="preserve">, </w:t>
      </w:r>
      <w:proofErr w:type="spellStart"/>
      <w:r w:rsidRPr="009F1FDC">
        <w:rPr>
          <w:bCs/>
          <w:sz w:val="24"/>
          <w:lang w:val="ru-RU"/>
        </w:rPr>
        <w:t>сендіру</w:t>
      </w:r>
      <w:proofErr w:type="spellEnd"/>
      <w:r w:rsidRPr="009F1FDC">
        <w:rPr>
          <w:bCs/>
          <w:sz w:val="24"/>
          <w:lang w:val="ru-RU"/>
        </w:rPr>
        <w:t xml:space="preserve"> </w:t>
      </w:r>
      <w:proofErr w:type="spellStart"/>
      <w:r w:rsidRPr="009F1FDC">
        <w:rPr>
          <w:bCs/>
          <w:sz w:val="24"/>
          <w:lang w:val="ru-RU"/>
        </w:rPr>
        <w:t>өнері</w:t>
      </w:r>
      <w:proofErr w:type="spellEnd"/>
      <w:r w:rsidRPr="009F1FDC">
        <w:rPr>
          <w:bCs/>
          <w:sz w:val="24"/>
          <w:lang w:val="ru-RU"/>
        </w:rPr>
        <w:t xml:space="preserve">. Өзара әрекеттесу кезеңдері. </w:t>
      </w:r>
      <w:proofErr w:type="spellStart"/>
      <w:r w:rsidRPr="009F1FDC">
        <w:rPr>
          <w:bCs/>
          <w:sz w:val="24"/>
          <w:lang w:val="ru-RU"/>
        </w:rPr>
        <w:t>Сындарға</w:t>
      </w:r>
      <w:proofErr w:type="spellEnd"/>
      <w:r w:rsidRPr="009F1FDC">
        <w:rPr>
          <w:bCs/>
          <w:sz w:val="24"/>
          <w:lang w:val="ru-RU"/>
        </w:rPr>
        <w:t xml:space="preserve"> </w:t>
      </w:r>
      <w:proofErr w:type="spellStart"/>
      <w:r w:rsidRPr="009F1FDC">
        <w:rPr>
          <w:bCs/>
          <w:sz w:val="24"/>
          <w:lang w:val="ru-RU"/>
        </w:rPr>
        <w:t>тиімді</w:t>
      </w:r>
      <w:proofErr w:type="spellEnd"/>
      <w:r w:rsidRPr="009F1FDC">
        <w:rPr>
          <w:bCs/>
          <w:sz w:val="24"/>
          <w:lang w:val="ru-RU"/>
        </w:rPr>
        <w:t xml:space="preserve"> </w:t>
      </w:r>
      <w:proofErr w:type="spellStart"/>
      <w:r w:rsidRPr="009F1FDC">
        <w:rPr>
          <w:bCs/>
          <w:sz w:val="24"/>
          <w:lang w:val="ru-RU"/>
        </w:rPr>
        <w:t>әсер</w:t>
      </w:r>
      <w:proofErr w:type="spellEnd"/>
      <w:r w:rsidRPr="009F1FDC">
        <w:rPr>
          <w:bCs/>
          <w:sz w:val="24"/>
          <w:lang w:val="ru-RU"/>
        </w:rPr>
        <w:t xml:space="preserve"> </w:t>
      </w:r>
      <w:proofErr w:type="spellStart"/>
      <w:r w:rsidRPr="009F1FDC">
        <w:rPr>
          <w:bCs/>
          <w:sz w:val="24"/>
          <w:lang w:val="ru-RU"/>
        </w:rPr>
        <w:t>ету</w:t>
      </w:r>
      <w:proofErr w:type="spellEnd"/>
      <w:r w:rsidRPr="009F1FDC">
        <w:rPr>
          <w:bCs/>
          <w:sz w:val="24"/>
          <w:lang w:val="ru-RU"/>
        </w:rPr>
        <w:t xml:space="preserve"> </w:t>
      </w:r>
      <w:proofErr w:type="spellStart"/>
      <w:r w:rsidRPr="009F1FDC">
        <w:rPr>
          <w:bCs/>
          <w:sz w:val="24"/>
          <w:lang w:val="ru-RU"/>
        </w:rPr>
        <w:t>тәсілдері</w:t>
      </w:r>
      <w:proofErr w:type="spellEnd"/>
      <w:r w:rsidRPr="009F1FDC">
        <w:rPr>
          <w:bCs/>
          <w:sz w:val="24"/>
          <w:lang w:val="ru-RU"/>
        </w:rPr>
        <w:t xml:space="preserve">. </w:t>
      </w:r>
      <w:proofErr w:type="spellStart"/>
      <w:r w:rsidRPr="009F1FDC">
        <w:rPr>
          <w:bCs/>
          <w:sz w:val="24"/>
          <w:lang w:val="ru-RU"/>
        </w:rPr>
        <w:t>Сынмен</w:t>
      </w:r>
      <w:proofErr w:type="spellEnd"/>
      <w:r w:rsidRPr="009F1FDC">
        <w:rPr>
          <w:bCs/>
          <w:sz w:val="24"/>
          <w:lang w:val="ru-RU"/>
        </w:rPr>
        <w:t xml:space="preserve"> </w:t>
      </w:r>
      <w:proofErr w:type="spellStart"/>
      <w:r w:rsidRPr="009F1FDC">
        <w:rPr>
          <w:bCs/>
          <w:sz w:val="24"/>
          <w:lang w:val="ru-RU"/>
        </w:rPr>
        <w:t>келісудің</w:t>
      </w:r>
      <w:proofErr w:type="spellEnd"/>
      <w:r w:rsidRPr="009F1FDC">
        <w:rPr>
          <w:bCs/>
          <w:sz w:val="24"/>
          <w:lang w:val="ru-RU"/>
        </w:rPr>
        <w:t xml:space="preserve"> </w:t>
      </w:r>
      <w:proofErr w:type="spellStart"/>
      <w:r w:rsidRPr="009F1FDC">
        <w:rPr>
          <w:bCs/>
          <w:sz w:val="24"/>
          <w:lang w:val="ru-RU"/>
        </w:rPr>
        <w:t>тәсілдері</w:t>
      </w:r>
      <w:proofErr w:type="spellEnd"/>
      <w:r w:rsidRPr="009F1FDC">
        <w:rPr>
          <w:bCs/>
          <w:sz w:val="24"/>
          <w:lang w:val="ru-RU"/>
        </w:rPr>
        <w:t xml:space="preserve">. </w:t>
      </w:r>
    </w:p>
    <w:p w:rsidR="007A3906" w:rsidRPr="009F1FDC" w:rsidRDefault="00012C15" w:rsidP="00012C15">
      <w:pPr>
        <w:pStyle w:val="a3"/>
        <w:spacing w:line="240" w:lineRule="auto"/>
        <w:ind w:left="567" w:firstLine="0"/>
        <w:rPr>
          <w:b/>
          <w:bCs/>
          <w:sz w:val="24"/>
          <w:lang w:val="ru-RU"/>
        </w:rPr>
      </w:pPr>
      <w:r>
        <w:rPr>
          <w:b/>
          <w:bCs/>
          <w:sz w:val="24"/>
          <w:lang w:val="ru-RU"/>
        </w:rPr>
        <w:t>2.3.</w:t>
      </w:r>
      <w:r w:rsidR="007A3906" w:rsidRPr="009F1FDC">
        <w:rPr>
          <w:b/>
          <w:bCs/>
          <w:sz w:val="24"/>
          <w:lang w:val="ru-RU"/>
        </w:rPr>
        <w:t xml:space="preserve">Есту </w:t>
      </w:r>
      <w:proofErr w:type="spellStart"/>
      <w:r w:rsidR="007A3906" w:rsidRPr="009F1FDC">
        <w:rPr>
          <w:b/>
          <w:bCs/>
          <w:sz w:val="24"/>
          <w:lang w:val="ru-RU"/>
        </w:rPr>
        <w:t>және</w:t>
      </w:r>
      <w:proofErr w:type="spellEnd"/>
      <w:r w:rsidR="007A3906" w:rsidRPr="009F1FDC">
        <w:rPr>
          <w:b/>
          <w:bCs/>
          <w:sz w:val="24"/>
          <w:lang w:val="ru-RU"/>
        </w:rPr>
        <w:t xml:space="preserve"> </w:t>
      </w:r>
      <w:proofErr w:type="spellStart"/>
      <w:r w:rsidR="007A3906" w:rsidRPr="009F1FDC">
        <w:rPr>
          <w:b/>
          <w:bCs/>
          <w:sz w:val="24"/>
          <w:lang w:val="ru-RU"/>
        </w:rPr>
        <w:t>тыңдау</w:t>
      </w:r>
      <w:proofErr w:type="spellEnd"/>
    </w:p>
    <w:p w:rsidR="007A3906" w:rsidRPr="009F1FDC" w:rsidRDefault="007A3906" w:rsidP="00266E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F1FDC">
        <w:rPr>
          <w:rFonts w:ascii="Times New Roman" w:hAnsi="Times New Roman" w:cs="Times New Roman"/>
          <w:sz w:val="24"/>
          <w:szCs w:val="24"/>
          <w:lang w:val="kk-KZ"/>
        </w:rPr>
        <w:t>Есту ұғымы. Тыңдау ұғымы. Есту және тыңдау айырмашылығы. Тыңдау түрлері. Тыңд</w:t>
      </w:r>
      <w:r w:rsidR="00266EEA">
        <w:rPr>
          <w:rFonts w:ascii="Times New Roman" w:hAnsi="Times New Roman" w:cs="Times New Roman"/>
          <w:sz w:val="24"/>
          <w:szCs w:val="24"/>
          <w:lang w:val="kk-KZ"/>
        </w:rPr>
        <w:t xml:space="preserve">ау деңгейлері. Тыңдау типтері. </w:t>
      </w:r>
    </w:p>
    <w:p w:rsidR="007A3906" w:rsidRPr="009F1FDC" w:rsidRDefault="00012C15" w:rsidP="00012C15">
      <w:pPr>
        <w:pStyle w:val="a3"/>
        <w:spacing w:line="240" w:lineRule="auto"/>
        <w:ind w:left="567" w:firstLine="0"/>
        <w:rPr>
          <w:b/>
          <w:bCs/>
          <w:sz w:val="24"/>
        </w:rPr>
      </w:pPr>
      <w:r>
        <w:rPr>
          <w:b/>
          <w:sz w:val="24"/>
        </w:rPr>
        <w:t>2.4.</w:t>
      </w:r>
      <w:r w:rsidR="007A3906" w:rsidRPr="009F1FDC">
        <w:rPr>
          <w:b/>
          <w:sz w:val="24"/>
        </w:rPr>
        <w:t>Тұлғааралық конфликт және оны шешудің тәсілдері</w:t>
      </w:r>
    </w:p>
    <w:p w:rsidR="007A3906" w:rsidRPr="00266EEA" w:rsidRDefault="007A3906" w:rsidP="00266E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9F1FD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Тұлғаралық шиеленіс (конфликт) түсінігі. Тұлғаралық шиеленіс құрылымы мен динамикасы. Тұлғаралық шиеленістің конструктивті және деструктивті қызметтері. Әлеуметтік-психологиялық конфликтінің даму кезеңдері. Шиеленістің пайда болуы, өтуі және шешілуіндегі «үшінші адам» рөлі. Тұлғаралық шиеленістерді шешу мен реттеудің </w:t>
      </w:r>
      <w:r w:rsidRPr="009F1FDC">
        <w:rPr>
          <w:rFonts w:ascii="Times New Roman" w:eastAsia="Times New Roman" w:hAnsi="Times New Roman" w:cs="Times New Roman"/>
          <w:sz w:val="24"/>
          <w:szCs w:val="24"/>
          <w:lang w:val="kk-KZ"/>
        </w:rPr>
        <w:lastRenderedPageBreak/>
        <w:t>тәсілдері. Келіссөз шиеленісті шешу тәсілі ретінде. Келіссөздерді жүргізу мен даярлау «технологиясы». Келіссөз жүргізудің негізгі әдістері. Келіссөз процесіндегі делдалдық. Конфликт</w:t>
      </w:r>
      <w:r w:rsidR="00266EEA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іде ынтымақтасу стратегиялары. </w:t>
      </w:r>
    </w:p>
    <w:p w:rsidR="007A3906" w:rsidRPr="009F1FDC" w:rsidRDefault="00012C15" w:rsidP="00012C15">
      <w:pPr>
        <w:pStyle w:val="a5"/>
        <w:ind w:left="567"/>
        <w:jc w:val="both"/>
        <w:rPr>
          <w:b/>
          <w:lang w:val="kk-KZ"/>
        </w:rPr>
      </w:pPr>
      <w:r>
        <w:rPr>
          <w:b/>
          <w:lang w:val="kk-KZ"/>
        </w:rPr>
        <w:t>2.5.</w:t>
      </w:r>
      <w:r w:rsidR="007A3906" w:rsidRPr="009F1FDC">
        <w:rPr>
          <w:b/>
          <w:lang w:val="kk-KZ"/>
        </w:rPr>
        <w:t>Қарым-қатынас стильдері</w:t>
      </w:r>
    </w:p>
    <w:p w:rsidR="007A3906" w:rsidRPr="009F1FDC" w:rsidRDefault="007A3906" w:rsidP="00012C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F1FDC">
        <w:rPr>
          <w:rFonts w:ascii="Times New Roman" w:hAnsi="Times New Roman" w:cs="Times New Roman"/>
          <w:sz w:val="24"/>
          <w:szCs w:val="24"/>
          <w:lang w:val="kk-KZ"/>
        </w:rPr>
        <w:t>Қарым-қатынас стилі ұғымы. Конвенционалды стиль. Анайы стиль. Манипулятивті стиль. Рухани стиль. Актуалданданған стиль. Авторитарлы стиль. Либералды стиль. Демократиялы стиль.</w:t>
      </w:r>
    </w:p>
    <w:p w:rsidR="007A3906" w:rsidRPr="009F1FDC" w:rsidRDefault="007A3906" w:rsidP="007A390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F1FDC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9F1FDC">
        <w:rPr>
          <w:rFonts w:ascii="Times New Roman" w:hAnsi="Times New Roman" w:cs="Times New Roman"/>
          <w:b/>
          <w:sz w:val="24"/>
          <w:szCs w:val="24"/>
          <w:lang w:val="kk-KZ"/>
        </w:rPr>
        <w:t>3 Ұсынылатын әдебиеттер тізімі</w:t>
      </w:r>
    </w:p>
    <w:p w:rsidR="007A3906" w:rsidRPr="009F1FDC" w:rsidRDefault="007A3906" w:rsidP="007A39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F1FDC">
        <w:rPr>
          <w:rFonts w:ascii="Times New Roman" w:hAnsi="Times New Roman" w:cs="Times New Roman"/>
          <w:b/>
          <w:sz w:val="24"/>
          <w:szCs w:val="24"/>
          <w:lang w:val="kk-KZ"/>
        </w:rPr>
        <w:t>Негізгі:</w:t>
      </w:r>
    </w:p>
    <w:p w:rsidR="007A3906" w:rsidRPr="009F1FDC" w:rsidRDefault="007A3906" w:rsidP="007A3906">
      <w:pPr>
        <w:pStyle w:val="a5"/>
        <w:numPr>
          <w:ilvl w:val="0"/>
          <w:numId w:val="7"/>
        </w:numPr>
        <w:ind w:left="567" w:hanging="425"/>
        <w:jc w:val="both"/>
        <w:rPr>
          <w:rStyle w:val="submenu-table"/>
          <w:rFonts w:eastAsiaTheme="minorEastAsia"/>
          <w:lang w:val="kk-KZ"/>
        </w:rPr>
      </w:pPr>
      <w:r w:rsidRPr="009F1FDC">
        <w:rPr>
          <w:rStyle w:val="submenu-table"/>
          <w:rFonts w:eastAsiaTheme="minorEastAsia"/>
          <w:iCs/>
          <w:lang w:val="kk-KZ"/>
        </w:rPr>
        <w:t xml:space="preserve">Григорьева Т.Г., Линская Л.В., Усольцева Т.П. Основы конструктивного </w:t>
      </w:r>
      <w:r w:rsidRPr="009F1FDC">
        <w:rPr>
          <w:rStyle w:val="submenu-table"/>
          <w:rFonts w:eastAsiaTheme="minorEastAsia"/>
          <w:iCs/>
        </w:rPr>
        <w:t xml:space="preserve">общения: </w:t>
      </w:r>
      <w:proofErr w:type="spellStart"/>
      <w:r w:rsidRPr="009F1FDC">
        <w:rPr>
          <w:rStyle w:val="submenu-table"/>
          <w:rFonts w:eastAsiaTheme="minorEastAsia"/>
          <w:iCs/>
        </w:rPr>
        <w:t>Методич</w:t>
      </w:r>
      <w:proofErr w:type="spellEnd"/>
      <w:r w:rsidRPr="009F1FDC">
        <w:rPr>
          <w:rStyle w:val="submenu-table"/>
          <w:rFonts w:eastAsiaTheme="minorEastAsia"/>
          <w:iCs/>
        </w:rPr>
        <w:t>. пособие для преподавателей. — Новосибирск, — М., 1997.</w:t>
      </w:r>
    </w:p>
    <w:p w:rsidR="007A3906" w:rsidRPr="009F1FDC" w:rsidRDefault="007A3906" w:rsidP="007A3906">
      <w:pPr>
        <w:pStyle w:val="a5"/>
        <w:numPr>
          <w:ilvl w:val="0"/>
          <w:numId w:val="7"/>
        </w:numPr>
        <w:ind w:left="567" w:hanging="425"/>
        <w:jc w:val="both"/>
        <w:rPr>
          <w:lang w:val="kk-KZ"/>
        </w:rPr>
      </w:pPr>
      <w:r w:rsidRPr="009F1FDC">
        <w:t>Сидоренко Е.В. Тренинг коммуникативной компетентности в деловом взаимодействии. – СПб.: Речь, 2008</w:t>
      </w:r>
      <w:r w:rsidRPr="009F1FDC">
        <w:rPr>
          <w:lang w:val="kk-KZ"/>
        </w:rPr>
        <w:t>.</w:t>
      </w:r>
    </w:p>
    <w:p w:rsidR="007A3906" w:rsidRPr="009F1FDC" w:rsidRDefault="007A3906" w:rsidP="007A3906">
      <w:pPr>
        <w:pStyle w:val="a5"/>
        <w:numPr>
          <w:ilvl w:val="0"/>
          <w:numId w:val="7"/>
        </w:numPr>
        <w:ind w:left="567" w:hanging="425"/>
        <w:jc w:val="both"/>
        <w:rPr>
          <w:lang w:val="kk-KZ"/>
        </w:rPr>
      </w:pPr>
      <w:proofErr w:type="spellStart"/>
      <w:r w:rsidRPr="009F1FDC">
        <w:t>Зимбардо</w:t>
      </w:r>
      <w:proofErr w:type="spellEnd"/>
      <w:r w:rsidRPr="009F1FDC">
        <w:t xml:space="preserve"> Ф., </w:t>
      </w:r>
      <w:proofErr w:type="spellStart"/>
      <w:r w:rsidRPr="009F1FDC">
        <w:t>Ляйппе</w:t>
      </w:r>
      <w:proofErr w:type="spellEnd"/>
      <w:r w:rsidRPr="009F1FDC">
        <w:t xml:space="preserve"> М.. Социальное влияние. – Питер, 2000</w:t>
      </w:r>
      <w:r w:rsidRPr="009F1FDC">
        <w:rPr>
          <w:lang w:val="kk-KZ"/>
        </w:rPr>
        <w:t>.</w:t>
      </w:r>
    </w:p>
    <w:p w:rsidR="007A3906" w:rsidRPr="009F1FDC" w:rsidRDefault="007A3906" w:rsidP="007A3906">
      <w:pPr>
        <w:pStyle w:val="a5"/>
        <w:numPr>
          <w:ilvl w:val="0"/>
          <w:numId w:val="7"/>
        </w:numPr>
        <w:ind w:left="567" w:hanging="425"/>
        <w:jc w:val="both"/>
        <w:rPr>
          <w:lang w:val="kk-KZ"/>
        </w:rPr>
      </w:pPr>
      <w:r w:rsidRPr="009F1FDC">
        <w:t>Морозов В.П. Искусство и наука общения: невербальная коммуникация. – «Институт психологии РАН», 1998</w:t>
      </w:r>
      <w:r w:rsidRPr="009F1FDC">
        <w:rPr>
          <w:lang w:val="kk-KZ"/>
        </w:rPr>
        <w:t>.</w:t>
      </w:r>
    </w:p>
    <w:p w:rsidR="007A3906" w:rsidRPr="009F1FDC" w:rsidRDefault="007A3906" w:rsidP="007A3906">
      <w:pPr>
        <w:pStyle w:val="a5"/>
        <w:numPr>
          <w:ilvl w:val="0"/>
          <w:numId w:val="7"/>
        </w:numPr>
        <w:ind w:left="567" w:hanging="425"/>
        <w:jc w:val="both"/>
        <w:rPr>
          <w:lang w:val="kk-KZ"/>
        </w:rPr>
      </w:pPr>
      <w:r w:rsidRPr="009F1FDC">
        <w:rPr>
          <w:iCs/>
        </w:rPr>
        <w:t>Петрова Е.А. Жесты в педагогическом процессе: Учебное пособие по курсу «Основы педагогического мастерства». — М., 1998.</w:t>
      </w:r>
    </w:p>
    <w:p w:rsidR="007A3906" w:rsidRPr="009F1FDC" w:rsidRDefault="007A3906" w:rsidP="007A3906">
      <w:pPr>
        <w:pStyle w:val="a5"/>
        <w:numPr>
          <w:ilvl w:val="0"/>
          <w:numId w:val="7"/>
        </w:numPr>
        <w:ind w:left="567" w:hanging="425"/>
        <w:jc w:val="both"/>
        <w:rPr>
          <w:lang w:val="kk-KZ"/>
        </w:rPr>
      </w:pPr>
      <w:r w:rsidRPr="009F1FDC">
        <w:rPr>
          <w:iCs/>
        </w:rPr>
        <w:t xml:space="preserve">Психология делового общения. / Авт. -сост. Ю.А. Фомин. </w:t>
      </w:r>
      <w:r w:rsidRPr="009F1FDC">
        <w:t xml:space="preserve">— </w:t>
      </w:r>
      <w:r w:rsidRPr="009F1FDC">
        <w:rPr>
          <w:iCs/>
        </w:rPr>
        <w:t>Минск, 1999.</w:t>
      </w:r>
    </w:p>
    <w:p w:rsidR="007A3906" w:rsidRPr="009F1FDC" w:rsidRDefault="007A3906" w:rsidP="007A3906">
      <w:pPr>
        <w:pStyle w:val="a5"/>
        <w:numPr>
          <w:ilvl w:val="0"/>
          <w:numId w:val="7"/>
        </w:numPr>
        <w:ind w:left="567" w:hanging="425"/>
        <w:jc w:val="both"/>
        <w:rPr>
          <w:lang w:val="kk-KZ"/>
        </w:rPr>
      </w:pPr>
      <w:r w:rsidRPr="009F1FDC">
        <w:rPr>
          <w:lang w:val="kk-KZ"/>
        </w:rPr>
        <w:t>Андреева Г.М. Социальная психология. М., МГУ. 2004.</w:t>
      </w:r>
    </w:p>
    <w:p w:rsidR="007A3906" w:rsidRPr="009F1FDC" w:rsidRDefault="007A3906" w:rsidP="007A3906">
      <w:pPr>
        <w:numPr>
          <w:ilvl w:val="0"/>
          <w:numId w:val="7"/>
        </w:numPr>
        <w:spacing w:after="0" w:line="240" w:lineRule="auto"/>
        <w:ind w:left="567" w:hanging="42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F1FDC">
        <w:rPr>
          <w:rFonts w:ascii="Times New Roman" w:hAnsi="Times New Roman" w:cs="Times New Roman"/>
          <w:sz w:val="24"/>
          <w:szCs w:val="24"/>
          <w:lang w:val="kk-KZ"/>
        </w:rPr>
        <w:t>Андриенко Е.В. Социальная психология. М., 2000.</w:t>
      </w:r>
    </w:p>
    <w:p w:rsidR="007A3906" w:rsidRPr="009F1FDC" w:rsidRDefault="007A3906" w:rsidP="007A3906">
      <w:pPr>
        <w:numPr>
          <w:ilvl w:val="0"/>
          <w:numId w:val="7"/>
        </w:numPr>
        <w:spacing w:after="0" w:line="240" w:lineRule="auto"/>
        <w:ind w:left="567" w:hanging="42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F1FDC">
        <w:rPr>
          <w:rFonts w:ascii="Times New Roman" w:hAnsi="Times New Roman" w:cs="Times New Roman"/>
          <w:sz w:val="24"/>
          <w:szCs w:val="24"/>
          <w:lang w:val="kk-KZ"/>
        </w:rPr>
        <w:t>Куницына В.Н. Межличностное общение. СПб. 2001.</w:t>
      </w:r>
    </w:p>
    <w:p w:rsidR="007A3906" w:rsidRPr="009F1FDC" w:rsidRDefault="007A3906" w:rsidP="007A3906">
      <w:pPr>
        <w:numPr>
          <w:ilvl w:val="0"/>
          <w:numId w:val="7"/>
        </w:numPr>
        <w:spacing w:after="0" w:line="240" w:lineRule="auto"/>
        <w:ind w:left="567" w:hanging="42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F1FDC">
        <w:rPr>
          <w:rFonts w:ascii="Times New Roman" w:hAnsi="Times New Roman" w:cs="Times New Roman"/>
          <w:sz w:val="24"/>
          <w:szCs w:val="24"/>
          <w:lang w:val="kk-KZ"/>
        </w:rPr>
        <w:t>Проблемы общения в психологии. М., 1981.</w:t>
      </w:r>
    </w:p>
    <w:p w:rsidR="007A3906" w:rsidRPr="009F1FDC" w:rsidRDefault="007A3906" w:rsidP="007A3906">
      <w:pPr>
        <w:numPr>
          <w:ilvl w:val="0"/>
          <w:numId w:val="7"/>
        </w:numPr>
        <w:spacing w:after="0" w:line="240" w:lineRule="auto"/>
        <w:ind w:left="567" w:hanging="42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F1FDC">
        <w:rPr>
          <w:rFonts w:ascii="Times New Roman" w:hAnsi="Times New Roman" w:cs="Times New Roman"/>
          <w:sz w:val="24"/>
          <w:szCs w:val="24"/>
          <w:lang w:val="kk-KZ"/>
        </w:rPr>
        <w:t>Шихирев П.Н. Современная социальная психология. США, Европы. М., 1979.</w:t>
      </w:r>
    </w:p>
    <w:p w:rsidR="007A3906" w:rsidRPr="009F1FDC" w:rsidRDefault="007A3906" w:rsidP="007A3906">
      <w:pPr>
        <w:numPr>
          <w:ilvl w:val="0"/>
          <w:numId w:val="7"/>
        </w:numPr>
        <w:spacing w:after="0" w:line="240" w:lineRule="auto"/>
        <w:ind w:left="567" w:hanging="42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F1FDC">
        <w:rPr>
          <w:rFonts w:ascii="Times New Roman" w:hAnsi="Times New Roman" w:cs="Times New Roman"/>
          <w:sz w:val="24"/>
          <w:szCs w:val="24"/>
          <w:lang w:val="kk-KZ"/>
        </w:rPr>
        <w:t>Психология коллектива. Проблемы групповой сплоченности. Донцов А.И. М., 1976.</w:t>
      </w:r>
    </w:p>
    <w:p w:rsidR="007A3906" w:rsidRPr="009F1FDC" w:rsidRDefault="007A3906" w:rsidP="007A3906">
      <w:pPr>
        <w:numPr>
          <w:ilvl w:val="0"/>
          <w:numId w:val="7"/>
        </w:numPr>
        <w:spacing w:after="0" w:line="240" w:lineRule="auto"/>
        <w:ind w:left="567" w:hanging="42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F1FDC">
        <w:rPr>
          <w:rFonts w:ascii="Times New Roman" w:hAnsi="Times New Roman" w:cs="Times New Roman"/>
          <w:sz w:val="24"/>
          <w:szCs w:val="24"/>
          <w:lang w:val="kk-KZ"/>
        </w:rPr>
        <w:t xml:space="preserve">Соснин В.А. , Красникова Е.А. Социальная психология: Учебник. – Форум. М., </w:t>
      </w:r>
      <w:r w:rsidRPr="009F1FDC">
        <w:rPr>
          <w:rFonts w:ascii="Times New Roman" w:hAnsi="Times New Roman" w:cs="Times New Roman"/>
          <w:sz w:val="24"/>
          <w:szCs w:val="24"/>
        </w:rPr>
        <w:t>2007. – 336 с.</w:t>
      </w:r>
    </w:p>
    <w:p w:rsidR="007A3906" w:rsidRPr="009F1FDC" w:rsidRDefault="007A3906" w:rsidP="007A3906">
      <w:pPr>
        <w:numPr>
          <w:ilvl w:val="0"/>
          <w:numId w:val="7"/>
        </w:numPr>
        <w:spacing w:after="0" w:line="240" w:lineRule="auto"/>
        <w:ind w:left="567" w:hanging="42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9F1FDC">
        <w:rPr>
          <w:rFonts w:ascii="Times New Roman" w:hAnsi="Times New Roman" w:cs="Times New Roman"/>
          <w:sz w:val="24"/>
          <w:szCs w:val="24"/>
        </w:rPr>
        <w:t>Немов</w:t>
      </w:r>
      <w:proofErr w:type="spellEnd"/>
      <w:r w:rsidRPr="009F1FDC">
        <w:rPr>
          <w:rFonts w:ascii="Times New Roman" w:hAnsi="Times New Roman" w:cs="Times New Roman"/>
          <w:sz w:val="24"/>
          <w:szCs w:val="24"/>
        </w:rPr>
        <w:t xml:space="preserve"> Р.С. , </w:t>
      </w:r>
      <w:proofErr w:type="spellStart"/>
      <w:r w:rsidRPr="009F1FDC">
        <w:rPr>
          <w:rFonts w:ascii="Times New Roman" w:hAnsi="Times New Roman" w:cs="Times New Roman"/>
          <w:sz w:val="24"/>
          <w:szCs w:val="24"/>
        </w:rPr>
        <w:t>Алтунин</w:t>
      </w:r>
      <w:proofErr w:type="spellEnd"/>
      <w:r w:rsidRPr="009F1FDC">
        <w:rPr>
          <w:rFonts w:ascii="Times New Roman" w:hAnsi="Times New Roman" w:cs="Times New Roman"/>
          <w:sz w:val="24"/>
          <w:szCs w:val="24"/>
        </w:rPr>
        <w:t xml:space="preserve"> И.Р. Социальная психология. – СПб.: Питер, 2008. – 432 с.</w:t>
      </w:r>
    </w:p>
    <w:p w:rsidR="007A3906" w:rsidRPr="009F1FDC" w:rsidRDefault="007A3906" w:rsidP="007A39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F1FDC">
        <w:rPr>
          <w:rFonts w:ascii="Times New Roman" w:hAnsi="Times New Roman" w:cs="Times New Roman"/>
          <w:b/>
          <w:sz w:val="24"/>
          <w:szCs w:val="24"/>
          <w:lang w:val="kk-KZ"/>
        </w:rPr>
        <w:t>Қосымша:</w:t>
      </w:r>
    </w:p>
    <w:p w:rsidR="007A3906" w:rsidRPr="009F1FDC" w:rsidRDefault="007A3906" w:rsidP="007A390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F1FDC">
        <w:rPr>
          <w:rFonts w:ascii="Times New Roman" w:hAnsi="Times New Roman" w:cs="Times New Roman"/>
          <w:sz w:val="24"/>
          <w:szCs w:val="24"/>
          <w:lang w:val="kk-KZ"/>
        </w:rPr>
        <w:t>Столяренко Л.Д. Основы психологии.2005.</w:t>
      </w:r>
    </w:p>
    <w:p w:rsidR="007A3906" w:rsidRPr="009F1FDC" w:rsidRDefault="007A3906" w:rsidP="007A390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F1FDC">
        <w:rPr>
          <w:rFonts w:ascii="Times New Roman" w:hAnsi="Times New Roman" w:cs="Times New Roman"/>
          <w:sz w:val="24"/>
          <w:szCs w:val="24"/>
          <w:lang w:val="kk-KZ"/>
        </w:rPr>
        <w:t>Свинцицкий А.Л. Социальная психология управления. Л.,1985.</w:t>
      </w:r>
    </w:p>
    <w:p w:rsidR="007A3906" w:rsidRPr="009F1FDC" w:rsidRDefault="007A3906" w:rsidP="007A390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F1FDC">
        <w:rPr>
          <w:rFonts w:ascii="Times New Roman" w:hAnsi="Times New Roman" w:cs="Times New Roman"/>
          <w:sz w:val="24"/>
          <w:szCs w:val="24"/>
          <w:lang w:val="kk-KZ"/>
        </w:rPr>
        <w:t>Обозов Н.Н. Межличностные отношения. Л.,1979.</w:t>
      </w:r>
    </w:p>
    <w:p w:rsidR="007A3906" w:rsidRPr="009F1FDC" w:rsidRDefault="007A3906" w:rsidP="007A390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F1FDC">
        <w:rPr>
          <w:rFonts w:ascii="Times New Roman" w:hAnsi="Times New Roman" w:cs="Times New Roman"/>
          <w:sz w:val="24"/>
          <w:szCs w:val="24"/>
          <w:lang w:val="kk-KZ"/>
        </w:rPr>
        <w:t>Конфликтология./Под ред. А.Скармина. СПб,1997.</w:t>
      </w:r>
    </w:p>
    <w:p w:rsidR="007A3906" w:rsidRPr="009F1FDC" w:rsidRDefault="007A3906" w:rsidP="007A390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F1FDC">
        <w:rPr>
          <w:rFonts w:ascii="Times New Roman" w:hAnsi="Times New Roman" w:cs="Times New Roman"/>
          <w:sz w:val="24"/>
          <w:szCs w:val="24"/>
          <w:lang w:val="kk-KZ"/>
        </w:rPr>
        <w:t>Межличностное восприятие в группе. Под ред//Андреевой Г.М. М.,1984.</w:t>
      </w:r>
    </w:p>
    <w:p w:rsidR="007A3906" w:rsidRPr="009F1FDC" w:rsidRDefault="007A3906" w:rsidP="007A390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F1FDC">
        <w:rPr>
          <w:rFonts w:ascii="Times New Roman" w:hAnsi="Times New Roman" w:cs="Times New Roman"/>
          <w:sz w:val="24"/>
          <w:szCs w:val="24"/>
          <w:lang w:val="kk-KZ"/>
        </w:rPr>
        <w:t>Зимбардо Ф. Социальное влияние. СПб. Питер. 1999.</w:t>
      </w:r>
    </w:p>
    <w:p w:rsidR="007A3906" w:rsidRPr="009F1FDC" w:rsidRDefault="007A3906" w:rsidP="007A390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F1FDC">
        <w:rPr>
          <w:rFonts w:ascii="Times New Roman" w:hAnsi="Times New Roman" w:cs="Times New Roman"/>
          <w:sz w:val="24"/>
          <w:szCs w:val="24"/>
          <w:lang w:val="kk-KZ"/>
        </w:rPr>
        <w:t>А.Пиз. Язык жестов. – Воронеж. 1992.</w:t>
      </w:r>
    </w:p>
    <w:p w:rsidR="007A3906" w:rsidRPr="009F1FDC" w:rsidRDefault="007A3906" w:rsidP="007A390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F1FDC">
        <w:rPr>
          <w:rFonts w:ascii="Times New Roman" w:hAnsi="Times New Roman" w:cs="Times New Roman"/>
          <w:sz w:val="24"/>
          <w:szCs w:val="24"/>
          <w:lang w:val="kk-KZ"/>
        </w:rPr>
        <w:t>Слободчиков В.И. Психология человека. М.,1995.</w:t>
      </w:r>
    </w:p>
    <w:p w:rsidR="007A3906" w:rsidRPr="009F1FDC" w:rsidRDefault="007A3906" w:rsidP="007A390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F1FDC">
        <w:rPr>
          <w:rFonts w:ascii="Times New Roman" w:hAnsi="Times New Roman" w:cs="Times New Roman"/>
          <w:sz w:val="24"/>
          <w:szCs w:val="24"/>
          <w:lang w:val="kk-KZ"/>
        </w:rPr>
        <w:t>Еникеев М.И. Общая и юридическая психология.М., 1996.</w:t>
      </w:r>
    </w:p>
    <w:p w:rsidR="007A3906" w:rsidRPr="009F1FDC" w:rsidRDefault="007A3906" w:rsidP="007A390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F1FDC">
        <w:rPr>
          <w:rFonts w:ascii="Times New Roman" w:hAnsi="Times New Roman" w:cs="Times New Roman"/>
          <w:sz w:val="24"/>
          <w:szCs w:val="24"/>
          <w:lang w:val="kk-KZ"/>
        </w:rPr>
        <w:t>Кэмпбелл Д. Модели экспериментов в социальной психологии и прикладных исследованиях. Л., 1980.</w:t>
      </w:r>
    </w:p>
    <w:p w:rsidR="007A3906" w:rsidRPr="009F1FDC" w:rsidRDefault="007A3906" w:rsidP="007A390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F1FDC">
        <w:rPr>
          <w:rFonts w:ascii="Times New Roman" w:hAnsi="Times New Roman" w:cs="Times New Roman"/>
          <w:sz w:val="24"/>
          <w:szCs w:val="24"/>
          <w:lang w:val="kk-KZ"/>
        </w:rPr>
        <w:t>Милграмм С. Экспериментальная социальная психология. М., 1999.</w:t>
      </w:r>
    </w:p>
    <w:p w:rsidR="007A3906" w:rsidRPr="009F1FDC" w:rsidRDefault="007A3906" w:rsidP="007A390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F1FDC">
        <w:rPr>
          <w:rFonts w:ascii="Times New Roman" w:hAnsi="Times New Roman" w:cs="Times New Roman"/>
          <w:sz w:val="24"/>
          <w:szCs w:val="24"/>
          <w:lang w:val="kk-KZ"/>
        </w:rPr>
        <w:t>Прикладная социальная психология. под ред А.Н.Сухарева., А.А.Деркача. Москва-Воронеж. 1998.</w:t>
      </w:r>
    </w:p>
    <w:p w:rsidR="007A3906" w:rsidRPr="009F1FDC" w:rsidRDefault="007A3906" w:rsidP="007A3906">
      <w:pPr>
        <w:pStyle w:val="a3"/>
        <w:numPr>
          <w:ilvl w:val="0"/>
          <w:numId w:val="1"/>
        </w:numPr>
        <w:spacing w:line="240" w:lineRule="auto"/>
        <w:rPr>
          <w:sz w:val="24"/>
        </w:rPr>
      </w:pPr>
      <w:r w:rsidRPr="009F1FDC">
        <w:rPr>
          <w:sz w:val="24"/>
        </w:rPr>
        <w:t>Карнеги Д. Как завоёвывать друзей и оказывать влияние на людей –М.: Прогресс, 1989.</w:t>
      </w:r>
    </w:p>
    <w:p w:rsidR="007A3906" w:rsidRPr="009F1FDC" w:rsidRDefault="007A3906" w:rsidP="007A3906">
      <w:pPr>
        <w:pStyle w:val="a3"/>
        <w:tabs>
          <w:tab w:val="clear" w:pos="720"/>
        </w:tabs>
        <w:spacing w:line="240" w:lineRule="auto"/>
        <w:ind w:left="720" w:firstLine="0"/>
        <w:rPr>
          <w:sz w:val="24"/>
        </w:rPr>
      </w:pPr>
    </w:p>
    <w:p w:rsidR="007A3906" w:rsidRPr="009F1FDC" w:rsidRDefault="007A3906" w:rsidP="007A39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F1FDC">
        <w:rPr>
          <w:rFonts w:ascii="Times New Roman" w:hAnsi="Times New Roman" w:cs="Times New Roman"/>
          <w:b/>
          <w:sz w:val="24"/>
          <w:szCs w:val="24"/>
          <w:lang w:val="kk-KZ"/>
        </w:rPr>
        <w:t>4 Қосымша</w:t>
      </w:r>
    </w:p>
    <w:p w:rsidR="007A3906" w:rsidRPr="009F1FDC" w:rsidRDefault="007A3906" w:rsidP="007A39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A3906" w:rsidRPr="009F1FDC" w:rsidRDefault="007A3906" w:rsidP="007A39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F1FDC">
        <w:rPr>
          <w:rFonts w:ascii="Times New Roman" w:hAnsi="Times New Roman" w:cs="Times New Roman"/>
          <w:sz w:val="24"/>
          <w:szCs w:val="24"/>
          <w:lang w:val="kk-KZ"/>
        </w:rPr>
        <w:t xml:space="preserve">Пән бойынша білім алушылар үшін оқу бағдарламалары (Syllabus) </w:t>
      </w:r>
    </w:p>
    <w:p w:rsidR="005A3342" w:rsidRDefault="005A3342">
      <w:pPr>
        <w:rPr>
          <w:rFonts w:ascii="Times New Roman" w:hAnsi="Times New Roman" w:cs="Times New Roman"/>
          <w:lang w:val="kk-KZ"/>
        </w:rPr>
      </w:pPr>
    </w:p>
    <w:p w:rsidR="00266EEA" w:rsidRPr="009F1FDC" w:rsidRDefault="00266EEA">
      <w:pPr>
        <w:rPr>
          <w:rFonts w:ascii="Times New Roman" w:hAnsi="Times New Roman" w:cs="Times New Roman"/>
          <w:lang w:val="kk-KZ"/>
        </w:rPr>
      </w:pPr>
    </w:p>
    <w:p w:rsidR="007A3906" w:rsidRPr="009F1FDC" w:rsidRDefault="007A3906" w:rsidP="007A3906">
      <w:pPr>
        <w:spacing w:line="240" w:lineRule="auto"/>
        <w:contextualSpacing/>
        <w:jc w:val="center"/>
        <w:rPr>
          <w:rFonts w:ascii="Times New Roman" w:hAnsi="Times New Roman" w:cs="Times New Roman"/>
          <w:b/>
          <w:lang w:val="kk-KZ"/>
        </w:rPr>
      </w:pPr>
      <w:r w:rsidRPr="009F1FDC">
        <w:rPr>
          <w:rFonts w:ascii="Times New Roman" w:hAnsi="Times New Roman" w:cs="Times New Roman"/>
          <w:b/>
          <w:lang w:val="kk-KZ"/>
        </w:rPr>
        <w:lastRenderedPageBreak/>
        <w:t>«Оқу бағдарламасына қосымша</w:t>
      </w:r>
    </w:p>
    <w:p w:rsidR="007A3906" w:rsidRPr="009F1FDC" w:rsidRDefault="007A3906" w:rsidP="007A3906">
      <w:pPr>
        <w:spacing w:line="240" w:lineRule="auto"/>
        <w:contextualSpacing/>
        <w:jc w:val="center"/>
        <w:rPr>
          <w:rFonts w:ascii="Times New Roman" w:hAnsi="Times New Roman" w:cs="Times New Roman"/>
          <w:b/>
          <w:lang w:val="kk-KZ"/>
        </w:rPr>
      </w:pPr>
      <w:r w:rsidRPr="009F1FDC">
        <w:rPr>
          <w:rFonts w:ascii="Times New Roman" w:hAnsi="Times New Roman" w:cs="Times New Roman"/>
          <w:b/>
          <w:lang w:val="kk-KZ"/>
        </w:rPr>
        <w:t>Білім алушы үшін пән бойынша оқыту бағдарламасы (Syllabus)</w:t>
      </w:r>
    </w:p>
    <w:p w:rsidR="007A3906" w:rsidRPr="009F1FDC" w:rsidRDefault="007A3906" w:rsidP="007A3906">
      <w:pPr>
        <w:spacing w:line="240" w:lineRule="auto"/>
        <w:contextualSpacing/>
        <w:jc w:val="center"/>
        <w:rPr>
          <w:rFonts w:ascii="Times New Roman" w:hAnsi="Times New Roman" w:cs="Times New Roman"/>
          <w:b/>
          <w:lang w:val="kk-KZ"/>
        </w:rPr>
      </w:pPr>
      <w:r w:rsidRPr="009F1FDC">
        <w:rPr>
          <w:rFonts w:ascii="Times New Roman" w:hAnsi="Times New Roman" w:cs="Times New Roman"/>
          <w:b/>
          <w:lang w:val="kk-KZ"/>
        </w:rPr>
        <w:t xml:space="preserve"> 2017-2018 оқу жылына арналған</w:t>
      </w:r>
    </w:p>
    <w:p w:rsidR="007A3906" w:rsidRPr="009F1FDC" w:rsidRDefault="007A3906" w:rsidP="007A3906">
      <w:pPr>
        <w:spacing w:line="240" w:lineRule="auto"/>
        <w:contextualSpacing/>
        <w:jc w:val="center"/>
        <w:rPr>
          <w:rFonts w:ascii="Times New Roman" w:hAnsi="Times New Roman" w:cs="Times New Roman"/>
          <w:b/>
          <w:lang w:val="kk-KZ"/>
        </w:rPr>
      </w:pPr>
      <w:r w:rsidRPr="009F1FDC">
        <w:rPr>
          <w:rFonts w:ascii="Times New Roman" w:hAnsi="Times New Roman" w:cs="Times New Roman"/>
          <w:b/>
          <w:lang w:val="kk-KZ"/>
        </w:rPr>
        <w:t xml:space="preserve">Конструктивті қарым-қатынас психологиясы </w:t>
      </w:r>
    </w:p>
    <w:tbl>
      <w:tblPr>
        <w:tblW w:w="1008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2"/>
        <w:gridCol w:w="397"/>
        <w:gridCol w:w="142"/>
        <w:gridCol w:w="383"/>
        <w:gridCol w:w="121"/>
        <w:gridCol w:w="114"/>
        <w:gridCol w:w="253"/>
        <w:gridCol w:w="132"/>
        <w:gridCol w:w="72"/>
        <w:gridCol w:w="459"/>
        <w:gridCol w:w="506"/>
        <w:gridCol w:w="89"/>
        <w:gridCol w:w="843"/>
        <w:gridCol w:w="400"/>
        <w:gridCol w:w="686"/>
        <w:gridCol w:w="218"/>
        <w:gridCol w:w="967"/>
        <w:gridCol w:w="247"/>
        <w:gridCol w:w="708"/>
        <w:gridCol w:w="34"/>
        <w:gridCol w:w="1165"/>
        <w:gridCol w:w="1104"/>
      </w:tblGrid>
      <w:tr w:rsidR="007A3906" w:rsidRPr="009F1FDC" w:rsidTr="00F7188C">
        <w:tc>
          <w:tcPr>
            <w:tcW w:w="10082" w:type="dxa"/>
            <w:gridSpan w:val="22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r w:rsidRPr="009F1FD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Негізгі мәліметтер</w:t>
            </w:r>
          </w:p>
        </w:tc>
      </w:tr>
      <w:tr w:rsidR="007A3906" w:rsidRPr="009F1FDC" w:rsidTr="00F7188C">
        <w:tc>
          <w:tcPr>
            <w:tcW w:w="2077" w:type="dxa"/>
            <w:gridSpan w:val="5"/>
          </w:tcPr>
          <w:p w:rsidR="007A3906" w:rsidRPr="009F1FDC" w:rsidRDefault="007A3906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</w:rPr>
              <w:t>Факультет</w:t>
            </w:r>
          </w:p>
        </w:tc>
        <w:tc>
          <w:tcPr>
            <w:tcW w:w="8005" w:type="dxa"/>
            <w:gridSpan w:val="17"/>
          </w:tcPr>
          <w:p w:rsidR="007A3906" w:rsidRPr="009F1FDC" w:rsidRDefault="007A3906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Гуманитарлық-әлеуметтік</w:t>
            </w:r>
          </w:p>
        </w:tc>
      </w:tr>
      <w:tr w:rsidR="007A3906" w:rsidRPr="009F1FDC" w:rsidTr="00F7188C">
        <w:trPr>
          <w:trHeight w:val="335"/>
        </w:trPr>
        <w:tc>
          <w:tcPr>
            <w:tcW w:w="2077" w:type="dxa"/>
            <w:gridSpan w:val="5"/>
          </w:tcPr>
          <w:p w:rsidR="007A3906" w:rsidRPr="009F1FDC" w:rsidRDefault="007A3906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Мамандық</w:t>
            </w:r>
          </w:p>
        </w:tc>
        <w:tc>
          <w:tcPr>
            <w:tcW w:w="8005" w:type="dxa"/>
            <w:gridSpan w:val="17"/>
          </w:tcPr>
          <w:p w:rsidR="007A3906" w:rsidRPr="009F1FDC" w:rsidRDefault="007A3906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Психология 5В050300</w:t>
            </w:r>
          </w:p>
        </w:tc>
      </w:tr>
      <w:tr w:rsidR="007A3906" w:rsidRPr="009F1FDC" w:rsidTr="00F7188C">
        <w:tc>
          <w:tcPr>
            <w:tcW w:w="1573" w:type="dxa"/>
            <w:gridSpan w:val="3"/>
          </w:tcPr>
          <w:p w:rsidR="007A3906" w:rsidRPr="009F1FDC" w:rsidRDefault="007A3906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</w:rPr>
              <w:t>Курс</w:t>
            </w:r>
          </w:p>
        </w:tc>
        <w:tc>
          <w:tcPr>
            <w:tcW w:w="1076" w:type="dxa"/>
            <w:gridSpan w:val="6"/>
          </w:tcPr>
          <w:p w:rsidR="007A3906" w:rsidRPr="009F1FDC" w:rsidRDefault="007A3906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1054" w:type="dxa"/>
            <w:gridSpan w:val="3"/>
          </w:tcPr>
          <w:p w:rsidR="007A3906" w:rsidRPr="009F1FDC" w:rsidRDefault="007A3906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</w:rPr>
              <w:t>Семестр</w:t>
            </w:r>
          </w:p>
        </w:tc>
        <w:tc>
          <w:tcPr>
            <w:tcW w:w="844" w:type="dxa"/>
          </w:tcPr>
          <w:p w:rsidR="007A3906" w:rsidRPr="009F1FDC" w:rsidRDefault="007A3906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1305" w:type="dxa"/>
            <w:gridSpan w:val="3"/>
          </w:tcPr>
          <w:p w:rsidR="007A3906" w:rsidRPr="009F1FDC" w:rsidRDefault="007A3906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 түрі</w:t>
            </w:r>
          </w:p>
        </w:tc>
        <w:tc>
          <w:tcPr>
            <w:tcW w:w="1215" w:type="dxa"/>
            <w:gridSpan w:val="2"/>
          </w:tcPr>
          <w:p w:rsidR="007A3906" w:rsidRPr="009F1FDC" w:rsidRDefault="007A3906" w:rsidP="00F7188C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күндізгі</w:t>
            </w:r>
          </w:p>
        </w:tc>
        <w:tc>
          <w:tcPr>
            <w:tcW w:w="1909" w:type="dxa"/>
            <w:gridSpan w:val="3"/>
          </w:tcPr>
          <w:p w:rsidR="007A3906" w:rsidRPr="009F1FDC" w:rsidRDefault="007A3906" w:rsidP="00F7188C">
            <w:pPr>
              <w:spacing w:after="0" w:line="240" w:lineRule="auto"/>
              <w:ind w:left="-533" w:firstLine="53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Оқыту</w:t>
            </w:r>
          </w:p>
          <w:p w:rsidR="007A3906" w:rsidRPr="009F1FDC" w:rsidRDefault="007A3906" w:rsidP="00F7188C">
            <w:pPr>
              <w:spacing w:after="0" w:line="240" w:lineRule="auto"/>
              <w:ind w:left="-533" w:firstLine="53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бағдарламасы</w:t>
            </w:r>
          </w:p>
        </w:tc>
        <w:tc>
          <w:tcPr>
            <w:tcW w:w="1106" w:type="dxa"/>
          </w:tcPr>
          <w:p w:rsidR="007A3906" w:rsidRPr="009F1FDC" w:rsidRDefault="007A3906" w:rsidP="00F7188C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  <w:sz w:val="20"/>
                <w:szCs w:val="20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негізгі</w:t>
            </w:r>
          </w:p>
        </w:tc>
      </w:tr>
      <w:tr w:rsidR="007A3906" w:rsidRPr="009F1FDC" w:rsidTr="00F7188C">
        <w:tc>
          <w:tcPr>
            <w:tcW w:w="2649" w:type="dxa"/>
            <w:gridSpan w:val="9"/>
          </w:tcPr>
          <w:p w:rsidR="007A3906" w:rsidRPr="009F1FDC" w:rsidRDefault="007A3906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Пән циклы</w:t>
            </w:r>
          </w:p>
        </w:tc>
        <w:tc>
          <w:tcPr>
            <w:tcW w:w="1898" w:type="dxa"/>
            <w:gridSpan w:val="4"/>
          </w:tcPr>
          <w:p w:rsidR="007A3906" w:rsidRPr="009F1FDC" w:rsidRDefault="007A3906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</w:rPr>
              <w:t>КП</w:t>
            </w:r>
          </w:p>
        </w:tc>
        <w:tc>
          <w:tcPr>
            <w:tcW w:w="2520" w:type="dxa"/>
            <w:gridSpan w:val="5"/>
          </w:tcPr>
          <w:p w:rsidR="007A3906" w:rsidRPr="009F1FDC" w:rsidRDefault="007A3906" w:rsidP="00F7188C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  <w:sz w:val="20"/>
                <w:szCs w:val="20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</w:rPr>
              <w:t>Компонент</w:t>
            </w:r>
          </w:p>
        </w:tc>
        <w:tc>
          <w:tcPr>
            <w:tcW w:w="3015" w:type="dxa"/>
            <w:gridSpan w:val="4"/>
          </w:tcPr>
          <w:p w:rsidR="007A3906" w:rsidRPr="009F1FDC" w:rsidRDefault="007A3906" w:rsidP="00F7188C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</w:t>
            </w:r>
            <w:r w:rsidRPr="009F1FD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</w:tr>
      <w:tr w:rsidR="007A3906" w:rsidRPr="009F1FDC" w:rsidTr="00F7188C">
        <w:tc>
          <w:tcPr>
            <w:tcW w:w="2649" w:type="dxa"/>
            <w:gridSpan w:val="9"/>
          </w:tcPr>
          <w:p w:rsidR="007A3906" w:rsidRPr="009F1FDC" w:rsidRDefault="007A3906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Кредит саны</w:t>
            </w:r>
          </w:p>
        </w:tc>
        <w:tc>
          <w:tcPr>
            <w:tcW w:w="1898" w:type="dxa"/>
            <w:gridSpan w:val="4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2 </w:t>
            </w:r>
            <w:r w:rsidRPr="009F1FD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KZ</w:t>
            </w:r>
            <w:r w:rsidRPr="009F1F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/ 3 </w:t>
            </w:r>
            <w:r w:rsidRPr="009F1FD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ECTS</w:t>
            </w:r>
          </w:p>
        </w:tc>
        <w:tc>
          <w:tcPr>
            <w:tcW w:w="2520" w:type="dxa"/>
            <w:gridSpan w:val="5"/>
          </w:tcPr>
          <w:p w:rsidR="007A3906" w:rsidRPr="009F1FDC" w:rsidRDefault="007A3906" w:rsidP="00F7188C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Сағаттар саны</w:t>
            </w:r>
          </w:p>
        </w:tc>
        <w:tc>
          <w:tcPr>
            <w:tcW w:w="3015" w:type="dxa"/>
            <w:gridSpan w:val="4"/>
          </w:tcPr>
          <w:p w:rsidR="007A3906" w:rsidRPr="009F1FDC" w:rsidRDefault="007A3906" w:rsidP="00F7188C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90</w:t>
            </w:r>
          </w:p>
        </w:tc>
      </w:tr>
      <w:tr w:rsidR="007A3906" w:rsidRPr="009F1FDC" w:rsidTr="00F7188C">
        <w:tc>
          <w:tcPr>
            <w:tcW w:w="3108" w:type="dxa"/>
            <w:gridSpan w:val="10"/>
          </w:tcPr>
          <w:p w:rsidR="007A3906" w:rsidRPr="009F1FDC" w:rsidRDefault="007A3906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Сабақ өткізу орны </w:t>
            </w:r>
          </w:p>
        </w:tc>
        <w:tc>
          <w:tcPr>
            <w:tcW w:w="6974" w:type="dxa"/>
            <w:gridSpan w:val="12"/>
          </w:tcPr>
          <w:p w:rsidR="007A3906" w:rsidRPr="009F1FDC" w:rsidRDefault="007A3906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</w:rPr>
              <w:t>№1</w:t>
            </w: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ғимарат</w:t>
            </w:r>
          </w:p>
        </w:tc>
      </w:tr>
      <w:tr w:rsidR="007A3906" w:rsidRPr="009F1FDC" w:rsidTr="00F7188C">
        <w:tc>
          <w:tcPr>
            <w:tcW w:w="2191" w:type="dxa"/>
            <w:gridSpan w:val="6"/>
          </w:tcPr>
          <w:p w:rsidR="007A3906" w:rsidRPr="009F1FDC" w:rsidRDefault="007A3906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Дәріскер</w:t>
            </w:r>
          </w:p>
        </w:tc>
        <w:tc>
          <w:tcPr>
            <w:tcW w:w="7891" w:type="dxa"/>
            <w:gridSpan w:val="16"/>
          </w:tcPr>
          <w:p w:rsidR="007A3906" w:rsidRPr="009F1FDC" w:rsidRDefault="007A3906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Молдахметова Гаухар Молдабековна</w:t>
            </w:r>
          </w:p>
        </w:tc>
      </w:tr>
      <w:tr w:rsidR="007A3906" w:rsidRPr="009F1FDC" w:rsidTr="00F7188C">
        <w:tc>
          <w:tcPr>
            <w:tcW w:w="2191" w:type="dxa"/>
            <w:gridSpan w:val="6"/>
          </w:tcPr>
          <w:p w:rsidR="007A3906" w:rsidRPr="009F1FDC" w:rsidRDefault="007A3906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Оқытушы</w:t>
            </w:r>
          </w:p>
        </w:tc>
        <w:tc>
          <w:tcPr>
            <w:tcW w:w="7891" w:type="dxa"/>
            <w:gridSpan w:val="16"/>
          </w:tcPr>
          <w:p w:rsidR="007A3906" w:rsidRPr="009F1FDC" w:rsidRDefault="007A3906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Молдахметова Гаухар Молдабековна</w:t>
            </w:r>
          </w:p>
        </w:tc>
      </w:tr>
      <w:tr w:rsidR="007A3906" w:rsidRPr="009F1FDC" w:rsidTr="00F7188C">
        <w:tc>
          <w:tcPr>
            <w:tcW w:w="2445" w:type="dxa"/>
            <w:gridSpan w:val="7"/>
            <w:vMerge w:val="restart"/>
          </w:tcPr>
          <w:p w:rsidR="007A3906" w:rsidRPr="009F1FDC" w:rsidRDefault="007A3906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  <w:t>Кеңес уақыты</w:t>
            </w:r>
          </w:p>
          <w:p w:rsidR="007A3906" w:rsidRPr="009F1FDC" w:rsidRDefault="007A3906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</w:t>
            </w:r>
            <w:r w:rsidRPr="009F1FDC"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  <w:t>СОӨЖ жеке</w:t>
            </w:r>
            <w:r w:rsidRPr="009F1FD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502" w:type="dxa"/>
            <w:gridSpan w:val="7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</w:rPr>
              <w:t>1-</w:t>
            </w: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нші апта</w:t>
            </w:r>
          </w:p>
        </w:tc>
        <w:tc>
          <w:tcPr>
            <w:tcW w:w="2862" w:type="dxa"/>
            <w:gridSpan w:val="6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</w:rPr>
              <w:t>2-</w:t>
            </w: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нші апта</w:t>
            </w:r>
          </w:p>
        </w:tc>
        <w:tc>
          <w:tcPr>
            <w:tcW w:w="2273" w:type="dxa"/>
            <w:gridSpan w:val="2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</w:rPr>
              <w:t>3-</w:t>
            </w: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нші апта</w:t>
            </w:r>
          </w:p>
        </w:tc>
      </w:tr>
      <w:tr w:rsidR="007A3906" w:rsidRPr="009F1FDC" w:rsidTr="00F7188C">
        <w:tc>
          <w:tcPr>
            <w:tcW w:w="2445" w:type="dxa"/>
            <w:gridSpan w:val="7"/>
            <w:vMerge/>
          </w:tcPr>
          <w:p w:rsidR="007A3906" w:rsidRPr="009F1FDC" w:rsidRDefault="007A3906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7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Сәрсенбі, </w:t>
            </w:r>
            <w:r w:rsidRPr="009F1FDC">
              <w:rPr>
                <w:rFonts w:ascii="Times New Roman" w:hAnsi="Times New Roman" w:cs="Times New Roman"/>
                <w:sz w:val="20"/>
                <w:szCs w:val="20"/>
              </w:rPr>
              <w:t>13.00</w:t>
            </w:r>
          </w:p>
        </w:tc>
        <w:tc>
          <w:tcPr>
            <w:tcW w:w="2862" w:type="dxa"/>
            <w:gridSpan w:val="6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Сәрсенбі, </w:t>
            </w:r>
            <w:r w:rsidRPr="009F1FDC">
              <w:rPr>
                <w:rFonts w:ascii="Times New Roman" w:hAnsi="Times New Roman" w:cs="Times New Roman"/>
                <w:sz w:val="20"/>
                <w:szCs w:val="20"/>
              </w:rPr>
              <w:t>13.00</w:t>
            </w:r>
          </w:p>
        </w:tc>
        <w:tc>
          <w:tcPr>
            <w:tcW w:w="2273" w:type="dxa"/>
            <w:gridSpan w:val="2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Сәрсенбі, </w:t>
            </w:r>
            <w:r w:rsidRPr="009F1FDC">
              <w:rPr>
                <w:rFonts w:ascii="Times New Roman" w:hAnsi="Times New Roman" w:cs="Times New Roman"/>
                <w:sz w:val="20"/>
                <w:szCs w:val="20"/>
              </w:rPr>
              <w:t>13.00</w:t>
            </w:r>
          </w:p>
        </w:tc>
      </w:tr>
      <w:tr w:rsidR="007A3906" w:rsidRPr="009F1FDC" w:rsidTr="00F7188C">
        <w:tc>
          <w:tcPr>
            <w:tcW w:w="10082" w:type="dxa"/>
            <w:gridSpan w:val="22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 </w:t>
            </w:r>
            <w:r w:rsidRPr="009F1FD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Пререквизиттер және постреквизиттер</w:t>
            </w:r>
          </w:p>
        </w:tc>
      </w:tr>
      <w:tr w:rsidR="007A3906" w:rsidRPr="009F1FDC" w:rsidTr="00F7188C">
        <w:tc>
          <w:tcPr>
            <w:tcW w:w="1956" w:type="dxa"/>
            <w:gridSpan w:val="4"/>
          </w:tcPr>
          <w:p w:rsidR="007A3906" w:rsidRPr="009F1FDC" w:rsidRDefault="007A3906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Пререквизиттер</w:t>
            </w:r>
          </w:p>
        </w:tc>
        <w:tc>
          <w:tcPr>
            <w:tcW w:w="8126" w:type="dxa"/>
            <w:gridSpan w:val="18"/>
          </w:tcPr>
          <w:p w:rsidR="007A3906" w:rsidRPr="009F1FDC" w:rsidRDefault="007A3906" w:rsidP="00F7188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жалпы психология,  психология бойынша практикум (1,2), дифференциалды психология, даму психологиясы, тұлға психологиясы</w:t>
            </w:r>
          </w:p>
        </w:tc>
      </w:tr>
      <w:tr w:rsidR="007A3906" w:rsidRPr="009F1FDC" w:rsidTr="00F7188C">
        <w:trPr>
          <w:trHeight w:val="493"/>
        </w:trPr>
        <w:tc>
          <w:tcPr>
            <w:tcW w:w="1956" w:type="dxa"/>
            <w:gridSpan w:val="4"/>
          </w:tcPr>
          <w:p w:rsidR="007A3906" w:rsidRPr="009F1FDC" w:rsidRDefault="007A3906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Постреквизиттер</w:t>
            </w:r>
          </w:p>
        </w:tc>
        <w:tc>
          <w:tcPr>
            <w:tcW w:w="8126" w:type="dxa"/>
            <w:gridSpan w:val="18"/>
          </w:tcPr>
          <w:p w:rsidR="007A3906" w:rsidRPr="009F1FDC" w:rsidRDefault="007A3906" w:rsidP="00F7188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заң психологиясы, саяси психология, психологиялық тренинг негіздері, отбасылық психотерапия.</w:t>
            </w:r>
          </w:p>
        </w:tc>
      </w:tr>
      <w:tr w:rsidR="007A3906" w:rsidRPr="009F1FDC" w:rsidTr="00F7188C">
        <w:tc>
          <w:tcPr>
            <w:tcW w:w="10082" w:type="dxa"/>
            <w:gridSpan w:val="22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 </w:t>
            </w:r>
            <w:r w:rsidRPr="009F1FD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Пәннің мақсаты мен міндеттері</w:t>
            </w:r>
          </w:p>
        </w:tc>
      </w:tr>
      <w:tr w:rsidR="007A3906" w:rsidRPr="00D63147" w:rsidTr="00F7188C">
        <w:tc>
          <w:tcPr>
            <w:tcW w:w="1430" w:type="dxa"/>
            <w:gridSpan w:val="2"/>
          </w:tcPr>
          <w:p w:rsidR="007A3906" w:rsidRPr="009F1FDC" w:rsidRDefault="007A3906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Мақсаты</w:t>
            </w:r>
          </w:p>
        </w:tc>
        <w:tc>
          <w:tcPr>
            <w:tcW w:w="8652" w:type="dxa"/>
            <w:gridSpan w:val="20"/>
          </w:tcPr>
          <w:p w:rsidR="007A3906" w:rsidRPr="009F1FDC" w:rsidRDefault="007A3906" w:rsidP="00F7188C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Теоретикалық және практикалық мәселелер бойынша дайындықты қамтамасыз ету, коммуникация құралдарын меңгеруде, тиімді коммуникацияның құралдарын талдауда, яғни конструктивті қарым-қатынас негізін құрайтын студенттердің коммуникативті қабілеттіліктерін дамыту. </w:t>
            </w:r>
          </w:p>
        </w:tc>
      </w:tr>
      <w:tr w:rsidR="007A3906" w:rsidRPr="00D63147" w:rsidTr="00F7188C">
        <w:tc>
          <w:tcPr>
            <w:tcW w:w="1430" w:type="dxa"/>
            <w:gridSpan w:val="2"/>
          </w:tcPr>
          <w:p w:rsidR="007A3906" w:rsidRPr="009F1FDC" w:rsidRDefault="007A3906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Міндеттері</w:t>
            </w:r>
          </w:p>
        </w:tc>
        <w:tc>
          <w:tcPr>
            <w:tcW w:w="8652" w:type="dxa"/>
            <w:gridSpan w:val="20"/>
          </w:tcPr>
          <w:p w:rsidR="007A3906" w:rsidRPr="009F1FDC" w:rsidRDefault="007A3906" w:rsidP="007A3906">
            <w:pPr>
              <w:pStyle w:val="a5"/>
              <w:numPr>
                <w:ilvl w:val="0"/>
                <w:numId w:val="6"/>
              </w:numPr>
              <w:jc w:val="both"/>
              <w:rPr>
                <w:sz w:val="20"/>
                <w:szCs w:val="20"/>
                <w:lang w:val="kk-KZ"/>
              </w:rPr>
            </w:pPr>
            <w:r w:rsidRPr="009F1FDC">
              <w:rPr>
                <w:sz w:val="20"/>
                <w:szCs w:val="20"/>
                <w:lang w:val="kk-KZ"/>
              </w:rPr>
              <w:t>студенттердің өзін және өзгелерді түсіну мүмкіндіктерін кеңейту;</w:t>
            </w:r>
          </w:p>
          <w:p w:rsidR="007A3906" w:rsidRPr="009F1FDC" w:rsidRDefault="007A3906" w:rsidP="007A3906">
            <w:pPr>
              <w:pStyle w:val="a5"/>
              <w:numPr>
                <w:ilvl w:val="0"/>
                <w:numId w:val="6"/>
              </w:numPr>
              <w:jc w:val="both"/>
              <w:rPr>
                <w:sz w:val="20"/>
                <w:szCs w:val="20"/>
                <w:lang w:val="kk-KZ"/>
              </w:rPr>
            </w:pPr>
            <w:r w:rsidRPr="009F1FDC">
              <w:rPr>
                <w:sz w:val="20"/>
                <w:szCs w:val="20"/>
                <w:lang w:val="kk-KZ"/>
              </w:rPr>
              <w:t>өзге адамдармен өзара қатынастарды рефлексиялау, өзара әрекеттесу дағдыларын қалыптастыру;</w:t>
            </w:r>
          </w:p>
          <w:p w:rsidR="007A3906" w:rsidRPr="009F1FDC" w:rsidRDefault="007A3906" w:rsidP="007A3906">
            <w:pPr>
              <w:pStyle w:val="a5"/>
              <w:numPr>
                <w:ilvl w:val="0"/>
                <w:numId w:val="6"/>
              </w:numPr>
              <w:jc w:val="both"/>
              <w:rPr>
                <w:sz w:val="20"/>
                <w:szCs w:val="20"/>
                <w:lang w:val="kk-KZ"/>
              </w:rPr>
            </w:pPr>
            <w:r w:rsidRPr="009F1FDC">
              <w:rPr>
                <w:sz w:val="20"/>
                <w:szCs w:val="20"/>
                <w:lang w:val="kk-KZ"/>
              </w:rPr>
              <w:t>отбасында, басқа да орталарда коммуникацияны белсендендіру;</w:t>
            </w:r>
          </w:p>
          <w:p w:rsidR="007A3906" w:rsidRPr="009F1FDC" w:rsidRDefault="007A3906" w:rsidP="007A3906">
            <w:pPr>
              <w:pStyle w:val="a5"/>
              <w:numPr>
                <w:ilvl w:val="0"/>
                <w:numId w:val="6"/>
              </w:numPr>
              <w:jc w:val="both"/>
              <w:rPr>
                <w:lang w:val="kk-KZ"/>
              </w:rPr>
            </w:pPr>
            <w:r w:rsidRPr="009F1FDC">
              <w:rPr>
                <w:sz w:val="20"/>
                <w:szCs w:val="20"/>
                <w:lang w:val="kk-KZ"/>
              </w:rPr>
              <w:t>өзгелердің пікірін түсіне білу,  өзіне пайдалыны алу қабілеттіліктерін дамыту.</w:t>
            </w:r>
          </w:p>
        </w:tc>
      </w:tr>
      <w:tr w:rsidR="007A3906" w:rsidRPr="009F1FDC" w:rsidTr="00F7188C">
        <w:tc>
          <w:tcPr>
            <w:tcW w:w="10082" w:type="dxa"/>
            <w:gridSpan w:val="22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 </w:t>
            </w:r>
            <w:r w:rsidRPr="009F1FD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Академиялық сағатардың бө</w:t>
            </w:r>
            <w:proofErr w:type="gramStart"/>
            <w:r w:rsidRPr="009F1FD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л</w:t>
            </w:r>
            <w:proofErr w:type="gramEnd"/>
            <w:r w:rsidRPr="009F1FD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інуі</w:t>
            </w:r>
          </w:p>
        </w:tc>
      </w:tr>
      <w:tr w:rsidR="007A3906" w:rsidRPr="009F1FDC" w:rsidTr="00F7188C">
        <w:tc>
          <w:tcPr>
            <w:tcW w:w="2577" w:type="dxa"/>
            <w:gridSpan w:val="8"/>
            <w:shd w:val="clear" w:color="auto" w:fill="auto"/>
          </w:tcPr>
          <w:p w:rsidR="007A3906" w:rsidRPr="009F1FDC" w:rsidRDefault="007A3906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  <w:t>Барлығы</w:t>
            </w:r>
          </w:p>
        </w:tc>
        <w:tc>
          <w:tcPr>
            <w:tcW w:w="1037" w:type="dxa"/>
            <w:gridSpan w:val="3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  <w:t>Дәріс</w:t>
            </w:r>
          </w:p>
        </w:tc>
        <w:tc>
          <w:tcPr>
            <w:tcW w:w="933" w:type="dxa"/>
            <w:gridSpan w:val="2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  <w:t>Тәж</w:t>
            </w:r>
            <w:r w:rsidRPr="009F1FD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87" w:type="dxa"/>
            <w:gridSpan w:val="2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  <w:t>БОӨЖ</w:t>
            </w:r>
          </w:p>
        </w:tc>
        <w:tc>
          <w:tcPr>
            <w:tcW w:w="1186" w:type="dxa"/>
            <w:gridSpan w:val="2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  <w:t>СӨЖ</w:t>
            </w:r>
          </w:p>
        </w:tc>
        <w:tc>
          <w:tcPr>
            <w:tcW w:w="955" w:type="dxa"/>
            <w:gridSpan w:val="2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  <w:t>Бақылау нысаны</w:t>
            </w:r>
          </w:p>
        </w:tc>
        <w:tc>
          <w:tcPr>
            <w:tcW w:w="2307" w:type="dxa"/>
            <w:gridSpan w:val="3"/>
          </w:tcPr>
          <w:p w:rsidR="007A3906" w:rsidRPr="009F1FDC" w:rsidRDefault="007A3906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  <w:t>Барлығы</w:t>
            </w:r>
          </w:p>
        </w:tc>
      </w:tr>
      <w:tr w:rsidR="007A3906" w:rsidRPr="009F1FDC" w:rsidTr="00F7188C">
        <w:trPr>
          <w:trHeight w:val="252"/>
        </w:trPr>
        <w:tc>
          <w:tcPr>
            <w:tcW w:w="2577" w:type="dxa"/>
            <w:gridSpan w:val="8"/>
          </w:tcPr>
          <w:p w:rsidR="007A3906" w:rsidRPr="009F1FDC" w:rsidRDefault="007A3906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  <w:t xml:space="preserve">2 </w:t>
            </w:r>
            <w:r w:rsidRPr="009F1FD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кредит </w:t>
            </w:r>
            <w:r w:rsidRPr="009F1FDC"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  <w:t>90 сағат</w:t>
            </w:r>
          </w:p>
        </w:tc>
        <w:tc>
          <w:tcPr>
            <w:tcW w:w="1037" w:type="dxa"/>
            <w:gridSpan w:val="3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933" w:type="dxa"/>
            <w:gridSpan w:val="2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  <w:t>25</w:t>
            </w:r>
          </w:p>
        </w:tc>
        <w:tc>
          <w:tcPr>
            <w:tcW w:w="1087" w:type="dxa"/>
            <w:gridSpan w:val="2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  <w:t>5/20</w:t>
            </w:r>
          </w:p>
        </w:tc>
        <w:tc>
          <w:tcPr>
            <w:tcW w:w="1186" w:type="dxa"/>
            <w:gridSpan w:val="2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  <w:t>35</w:t>
            </w:r>
          </w:p>
        </w:tc>
        <w:tc>
          <w:tcPr>
            <w:tcW w:w="955" w:type="dxa"/>
            <w:gridSpan w:val="2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  <w:t>Емтихан</w:t>
            </w:r>
          </w:p>
        </w:tc>
        <w:tc>
          <w:tcPr>
            <w:tcW w:w="2307" w:type="dxa"/>
            <w:gridSpan w:val="3"/>
          </w:tcPr>
          <w:p w:rsidR="007A3906" w:rsidRPr="009F1FDC" w:rsidRDefault="007A3906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  <w:t xml:space="preserve">2 </w:t>
            </w:r>
            <w:r w:rsidRPr="009F1FD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кредит </w:t>
            </w:r>
            <w:r w:rsidRPr="009F1FDC"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  <w:t>90 сағат</w:t>
            </w:r>
          </w:p>
        </w:tc>
      </w:tr>
      <w:tr w:rsidR="007A3906" w:rsidRPr="009F1FDC" w:rsidTr="00F7188C">
        <w:tc>
          <w:tcPr>
            <w:tcW w:w="10082" w:type="dxa"/>
            <w:gridSpan w:val="22"/>
          </w:tcPr>
          <w:p w:rsidR="007A3906" w:rsidRPr="009F1FDC" w:rsidRDefault="007A3906" w:rsidP="00F7188C">
            <w:pPr>
              <w:pStyle w:val="a5"/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  <w:lang w:val="kk-KZ"/>
              </w:rPr>
            </w:pPr>
            <w:r w:rsidRPr="009F1FDC">
              <w:rPr>
                <w:b/>
                <w:sz w:val="20"/>
                <w:szCs w:val="20"/>
                <w:lang w:val="kk-KZ"/>
              </w:rPr>
              <w:t>Пәннің мазмұны</w:t>
            </w:r>
          </w:p>
        </w:tc>
      </w:tr>
      <w:tr w:rsidR="007A3906" w:rsidRPr="00D63147" w:rsidTr="00F7188C">
        <w:tc>
          <w:tcPr>
            <w:tcW w:w="10082" w:type="dxa"/>
            <w:gridSpan w:val="22"/>
          </w:tcPr>
          <w:p w:rsidR="007A3906" w:rsidRPr="009F1FDC" w:rsidRDefault="007A3906" w:rsidP="009F1FDC">
            <w:pPr>
              <w:pStyle w:val="a3"/>
              <w:spacing w:line="240" w:lineRule="auto"/>
              <w:ind w:left="0" w:firstLine="574"/>
              <w:rPr>
                <w:bCs/>
                <w:sz w:val="20"/>
                <w:szCs w:val="20"/>
              </w:rPr>
            </w:pPr>
            <w:r w:rsidRPr="009F1FDC">
              <w:rPr>
                <w:bCs/>
                <w:sz w:val="20"/>
                <w:szCs w:val="20"/>
              </w:rPr>
              <w:t xml:space="preserve">Конструктивті қарым-қатынас психологиясына кіріспе. Қарым қатынас құрылымы: </w:t>
            </w:r>
            <w:r w:rsidRPr="009F1FDC">
              <w:rPr>
                <w:sz w:val="20"/>
                <w:szCs w:val="20"/>
              </w:rPr>
              <w:t xml:space="preserve">Қарым-қатынастың коммуникативті жағы.Қарым-қатынастың перцептивті жағы. Қарым-қатынастың интерактивті жағы. </w:t>
            </w:r>
            <w:r w:rsidRPr="009F1FDC">
              <w:rPr>
                <w:bCs/>
                <w:sz w:val="20"/>
                <w:szCs w:val="20"/>
              </w:rPr>
              <w:t>Тұлғааралық қатынастар.</w:t>
            </w:r>
            <w:r w:rsidRPr="009F1FDC">
              <w:rPr>
                <w:sz w:val="20"/>
                <w:szCs w:val="20"/>
              </w:rPr>
              <w:t xml:space="preserve"> </w:t>
            </w:r>
            <w:r w:rsidRPr="009F1FDC">
              <w:rPr>
                <w:bCs/>
                <w:sz w:val="20"/>
                <w:szCs w:val="20"/>
              </w:rPr>
              <w:t>Қарым-қатынаста практикалық бағдарлану.</w:t>
            </w:r>
            <w:r w:rsidRPr="009F1FDC">
              <w:rPr>
                <w:sz w:val="20"/>
                <w:szCs w:val="20"/>
              </w:rPr>
              <w:t xml:space="preserve"> </w:t>
            </w:r>
            <w:r w:rsidRPr="009F1FDC">
              <w:rPr>
                <w:bCs/>
                <w:sz w:val="20"/>
                <w:szCs w:val="20"/>
              </w:rPr>
              <w:t>Есту және тыңдау</w:t>
            </w:r>
            <w:r w:rsidRPr="009F1FDC">
              <w:rPr>
                <w:sz w:val="20"/>
                <w:szCs w:val="20"/>
              </w:rPr>
              <w:t>. Тұлғааралық конфликт және оны шешудің тәсілдері. Қарым-қатынас стильдері</w:t>
            </w:r>
          </w:p>
        </w:tc>
      </w:tr>
      <w:tr w:rsidR="007A3906" w:rsidRPr="009F1FDC" w:rsidTr="00F7188C">
        <w:tc>
          <w:tcPr>
            <w:tcW w:w="10082" w:type="dxa"/>
            <w:gridSpan w:val="22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6 Курс саясаты</w:t>
            </w:r>
          </w:p>
        </w:tc>
      </w:tr>
      <w:tr w:rsidR="007A3906" w:rsidRPr="00D63147" w:rsidTr="00F7188C">
        <w:tc>
          <w:tcPr>
            <w:tcW w:w="10082" w:type="dxa"/>
            <w:gridSpan w:val="22"/>
          </w:tcPr>
          <w:p w:rsidR="007A3906" w:rsidRPr="009F1FDC" w:rsidRDefault="007A3906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Курсты табысты меңгеру және жоғары қорытынды баға алу үшін мынадай талаптарды орындау қажет: </w:t>
            </w:r>
          </w:p>
          <w:p w:rsidR="007A3906" w:rsidRPr="009F1FDC" w:rsidRDefault="007A3906" w:rsidP="007A3906">
            <w:pPr>
              <w:pStyle w:val="a5"/>
              <w:numPr>
                <w:ilvl w:val="0"/>
                <w:numId w:val="8"/>
              </w:numPr>
              <w:rPr>
                <w:sz w:val="20"/>
                <w:szCs w:val="20"/>
                <w:lang w:val="kk-KZ"/>
              </w:rPr>
            </w:pPr>
            <w:r w:rsidRPr="009F1FDC">
              <w:rPr>
                <w:sz w:val="20"/>
                <w:szCs w:val="20"/>
                <w:lang w:val="kk-KZ"/>
              </w:rPr>
              <w:t xml:space="preserve">сабаққа кешікпеу және қалдырмау; </w:t>
            </w:r>
          </w:p>
          <w:p w:rsidR="007A3906" w:rsidRPr="009F1FDC" w:rsidRDefault="007A3906" w:rsidP="007A3906">
            <w:pPr>
              <w:pStyle w:val="a5"/>
              <w:numPr>
                <w:ilvl w:val="0"/>
                <w:numId w:val="8"/>
              </w:numPr>
              <w:rPr>
                <w:sz w:val="20"/>
                <w:szCs w:val="20"/>
                <w:lang w:val="kk-KZ"/>
              </w:rPr>
            </w:pPr>
            <w:r w:rsidRPr="009F1FDC">
              <w:rPr>
                <w:sz w:val="20"/>
                <w:szCs w:val="20"/>
                <w:lang w:val="kk-KZ"/>
              </w:rPr>
              <w:t>оқу үдерісіне белсенді қатысу: әрбір сабақ алдында дәріс, практика, СӨЖ тақырыптарын оқып, меңгеру, жеке және топтық тапсырмаларды уақытында орындау;</w:t>
            </w:r>
          </w:p>
          <w:p w:rsidR="007A3906" w:rsidRPr="009F1FDC" w:rsidRDefault="007A3906" w:rsidP="007A3906">
            <w:pPr>
              <w:pStyle w:val="a5"/>
              <w:numPr>
                <w:ilvl w:val="0"/>
                <w:numId w:val="8"/>
              </w:numPr>
              <w:rPr>
                <w:sz w:val="20"/>
                <w:szCs w:val="20"/>
                <w:lang w:val="kk-KZ"/>
              </w:rPr>
            </w:pPr>
            <w:r w:rsidRPr="009F1FDC">
              <w:rPr>
                <w:sz w:val="20"/>
                <w:szCs w:val="20"/>
                <w:lang w:val="kk-KZ"/>
              </w:rPr>
              <w:t>алынған білім, дағды және іскерліктерді бақылауға дайын болу (бақылау алдын ала ескертусіз жүргізілуі мүмкін, алынған баға қорытынды бағаға қосылады);</w:t>
            </w:r>
          </w:p>
          <w:p w:rsidR="007A3906" w:rsidRPr="009F1FDC" w:rsidRDefault="007A3906" w:rsidP="007A3906">
            <w:pPr>
              <w:pStyle w:val="a5"/>
              <w:numPr>
                <w:ilvl w:val="0"/>
                <w:numId w:val="8"/>
              </w:numPr>
              <w:rPr>
                <w:sz w:val="20"/>
                <w:szCs w:val="20"/>
                <w:lang w:val="kk-KZ"/>
              </w:rPr>
            </w:pPr>
            <w:r w:rsidRPr="009F1FDC">
              <w:rPr>
                <w:sz w:val="20"/>
                <w:szCs w:val="20"/>
                <w:lang w:val="kk-KZ"/>
              </w:rPr>
              <w:t>қалдырылған сабақтарды оқытушы бекіткен уақытта семестр ағымында қайта тапсырып, өтеу.</w:t>
            </w:r>
          </w:p>
        </w:tc>
      </w:tr>
      <w:tr w:rsidR="007A3906" w:rsidRPr="009F1FDC" w:rsidTr="00F7188C">
        <w:tc>
          <w:tcPr>
            <w:tcW w:w="10082" w:type="dxa"/>
            <w:gridSpan w:val="22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 </w:t>
            </w:r>
            <w:r w:rsidRPr="009F1FD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Ұсынылатын әдебиеттер тізімі</w:t>
            </w:r>
          </w:p>
        </w:tc>
      </w:tr>
      <w:tr w:rsidR="007A3906" w:rsidRPr="009F1FDC" w:rsidTr="00F7188C">
        <w:tc>
          <w:tcPr>
            <w:tcW w:w="1032" w:type="dxa"/>
          </w:tcPr>
          <w:p w:rsidR="007A3906" w:rsidRPr="009F1FDC" w:rsidRDefault="007A3906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Негізгі</w:t>
            </w:r>
          </w:p>
        </w:tc>
        <w:tc>
          <w:tcPr>
            <w:tcW w:w="9050" w:type="dxa"/>
            <w:gridSpan w:val="21"/>
          </w:tcPr>
          <w:p w:rsidR="007A3906" w:rsidRPr="009F1FDC" w:rsidRDefault="007A3906" w:rsidP="007A3906">
            <w:pPr>
              <w:pStyle w:val="a5"/>
              <w:numPr>
                <w:ilvl w:val="0"/>
                <w:numId w:val="7"/>
              </w:numPr>
              <w:ind w:left="319" w:hanging="284"/>
              <w:jc w:val="both"/>
              <w:rPr>
                <w:rStyle w:val="submenu-table"/>
                <w:sz w:val="20"/>
                <w:szCs w:val="20"/>
                <w:lang w:val="kk-KZ"/>
              </w:rPr>
            </w:pPr>
            <w:r w:rsidRPr="009F1FDC">
              <w:rPr>
                <w:rStyle w:val="submenu-table"/>
                <w:iCs/>
                <w:sz w:val="20"/>
                <w:szCs w:val="20"/>
                <w:lang w:val="kk-KZ"/>
              </w:rPr>
              <w:t xml:space="preserve">Григорьева Т.Г., Линская Л.В., Усольцева Т.П. Основы конструктивного </w:t>
            </w:r>
            <w:r w:rsidRPr="009F1FDC">
              <w:rPr>
                <w:rStyle w:val="submenu-table"/>
                <w:iCs/>
                <w:sz w:val="20"/>
                <w:szCs w:val="20"/>
              </w:rPr>
              <w:t xml:space="preserve">общения: </w:t>
            </w:r>
            <w:proofErr w:type="spellStart"/>
            <w:r w:rsidRPr="009F1FDC">
              <w:rPr>
                <w:rStyle w:val="submenu-table"/>
                <w:iCs/>
                <w:sz w:val="20"/>
                <w:szCs w:val="20"/>
              </w:rPr>
              <w:t>Методич</w:t>
            </w:r>
            <w:proofErr w:type="spellEnd"/>
            <w:r w:rsidRPr="009F1FDC">
              <w:rPr>
                <w:rStyle w:val="submenu-table"/>
                <w:iCs/>
                <w:sz w:val="20"/>
                <w:szCs w:val="20"/>
              </w:rPr>
              <w:t>. пособие для преподавателей. — Новосибирск, — М., 1997.</w:t>
            </w:r>
          </w:p>
          <w:p w:rsidR="007A3906" w:rsidRPr="009F1FDC" w:rsidRDefault="007A3906" w:rsidP="007A3906">
            <w:pPr>
              <w:pStyle w:val="a5"/>
              <w:numPr>
                <w:ilvl w:val="0"/>
                <w:numId w:val="7"/>
              </w:numPr>
              <w:ind w:left="319" w:hanging="284"/>
              <w:jc w:val="both"/>
              <w:rPr>
                <w:sz w:val="20"/>
                <w:szCs w:val="20"/>
                <w:lang w:val="kk-KZ"/>
              </w:rPr>
            </w:pPr>
            <w:r w:rsidRPr="009F1FDC">
              <w:rPr>
                <w:sz w:val="20"/>
                <w:szCs w:val="20"/>
              </w:rPr>
              <w:t>Сидоренко Е.В. Тренинг коммуникативной компетентности в деловом взаимодействии. – СПб.: Речь, 2008</w:t>
            </w:r>
            <w:r w:rsidRPr="009F1FDC">
              <w:rPr>
                <w:sz w:val="20"/>
                <w:szCs w:val="20"/>
                <w:lang w:val="kk-KZ"/>
              </w:rPr>
              <w:t>.</w:t>
            </w:r>
          </w:p>
          <w:p w:rsidR="007A3906" w:rsidRPr="009F1FDC" w:rsidRDefault="007A3906" w:rsidP="007A3906">
            <w:pPr>
              <w:pStyle w:val="a5"/>
              <w:numPr>
                <w:ilvl w:val="0"/>
                <w:numId w:val="7"/>
              </w:numPr>
              <w:ind w:left="319" w:hanging="284"/>
              <w:jc w:val="both"/>
              <w:rPr>
                <w:sz w:val="20"/>
                <w:szCs w:val="20"/>
                <w:lang w:val="kk-KZ"/>
              </w:rPr>
            </w:pPr>
            <w:proofErr w:type="spellStart"/>
            <w:r w:rsidRPr="009F1FDC">
              <w:rPr>
                <w:sz w:val="20"/>
                <w:szCs w:val="20"/>
              </w:rPr>
              <w:t>Зимбардо</w:t>
            </w:r>
            <w:proofErr w:type="spellEnd"/>
            <w:r w:rsidRPr="009F1FDC">
              <w:rPr>
                <w:sz w:val="20"/>
                <w:szCs w:val="20"/>
              </w:rPr>
              <w:t xml:space="preserve"> Ф., </w:t>
            </w:r>
            <w:proofErr w:type="spellStart"/>
            <w:r w:rsidRPr="009F1FDC">
              <w:rPr>
                <w:sz w:val="20"/>
                <w:szCs w:val="20"/>
              </w:rPr>
              <w:t>Ляйппе</w:t>
            </w:r>
            <w:proofErr w:type="spellEnd"/>
            <w:r w:rsidRPr="009F1FDC">
              <w:rPr>
                <w:sz w:val="20"/>
                <w:szCs w:val="20"/>
              </w:rPr>
              <w:t xml:space="preserve"> М.. Социальное влияние. – Питер, 2000</w:t>
            </w:r>
            <w:r w:rsidRPr="009F1FDC">
              <w:rPr>
                <w:sz w:val="20"/>
                <w:szCs w:val="20"/>
                <w:lang w:val="kk-KZ"/>
              </w:rPr>
              <w:t>.</w:t>
            </w:r>
          </w:p>
          <w:p w:rsidR="007A3906" w:rsidRPr="009F1FDC" w:rsidRDefault="007A3906" w:rsidP="007A3906">
            <w:pPr>
              <w:pStyle w:val="a5"/>
              <w:numPr>
                <w:ilvl w:val="0"/>
                <w:numId w:val="7"/>
              </w:numPr>
              <w:ind w:left="319" w:hanging="284"/>
              <w:jc w:val="both"/>
              <w:rPr>
                <w:sz w:val="20"/>
                <w:szCs w:val="20"/>
                <w:lang w:val="kk-KZ"/>
              </w:rPr>
            </w:pPr>
            <w:r w:rsidRPr="009F1FDC">
              <w:rPr>
                <w:sz w:val="20"/>
                <w:szCs w:val="20"/>
              </w:rPr>
              <w:t>Морозов В.П. Искусство и наука общения: невербальная коммуникация. – «Институт психологии РАН», 1998</w:t>
            </w:r>
            <w:r w:rsidRPr="009F1FDC">
              <w:rPr>
                <w:sz w:val="20"/>
                <w:szCs w:val="20"/>
                <w:lang w:val="kk-KZ"/>
              </w:rPr>
              <w:t>.</w:t>
            </w:r>
          </w:p>
          <w:p w:rsidR="007A3906" w:rsidRPr="009F1FDC" w:rsidRDefault="007A3906" w:rsidP="007A3906">
            <w:pPr>
              <w:pStyle w:val="a5"/>
              <w:numPr>
                <w:ilvl w:val="0"/>
                <w:numId w:val="7"/>
              </w:numPr>
              <w:ind w:left="319" w:hanging="284"/>
              <w:jc w:val="both"/>
              <w:rPr>
                <w:sz w:val="20"/>
                <w:szCs w:val="20"/>
                <w:lang w:val="kk-KZ"/>
              </w:rPr>
            </w:pPr>
            <w:r w:rsidRPr="009F1FDC">
              <w:rPr>
                <w:iCs/>
                <w:sz w:val="20"/>
                <w:szCs w:val="20"/>
              </w:rPr>
              <w:t>Петрова Е.А. Жесты в педагогическом процессе: Учебное пособие по курсу «Основы педагогического мастерства». — М., 1998.</w:t>
            </w:r>
          </w:p>
          <w:p w:rsidR="007A3906" w:rsidRPr="009F1FDC" w:rsidRDefault="007A3906" w:rsidP="007A3906">
            <w:pPr>
              <w:pStyle w:val="a5"/>
              <w:numPr>
                <w:ilvl w:val="0"/>
                <w:numId w:val="7"/>
              </w:numPr>
              <w:ind w:left="319" w:hanging="284"/>
              <w:jc w:val="both"/>
              <w:rPr>
                <w:sz w:val="20"/>
                <w:szCs w:val="20"/>
                <w:lang w:val="kk-KZ"/>
              </w:rPr>
            </w:pPr>
            <w:r w:rsidRPr="009F1FDC">
              <w:rPr>
                <w:iCs/>
                <w:sz w:val="20"/>
                <w:szCs w:val="20"/>
              </w:rPr>
              <w:t xml:space="preserve">Психология делового общения. / Авт. -сост. Ю.А. Фомин. </w:t>
            </w:r>
            <w:r w:rsidRPr="009F1FDC">
              <w:rPr>
                <w:sz w:val="20"/>
                <w:szCs w:val="20"/>
              </w:rPr>
              <w:t xml:space="preserve">— </w:t>
            </w:r>
            <w:r w:rsidRPr="009F1FDC">
              <w:rPr>
                <w:iCs/>
                <w:sz w:val="20"/>
                <w:szCs w:val="20"/>
              </w:rPr>
              <w:t>Минск, 1999.</w:t>
            </w:r>
          </w:p>
          <w:p w:rsidR="007A3906" w:rsidRPr="009F1FDC" w:rsidRDefault="007A3906" w:rsidP="007A3906">
            <w:pPr>
              <w:pStyle w:val="a5"/>
              <w:numPr>
                <w:ilvl w:val="0"/>
                <w:numId w:val="7"/>
              </w:numPr>
              <w:ind w:left="319" w:hanging="284"/>
              <w:jc w:val="both"/>
              <w:rPr>
                <w:sz w:val="20"/>
                <w:szCs w:val="20"/>
                <w:lang w:val="kk-KZ"/>
              </w:rPr>
            </w:pPr>
            <w:r w:rsidRPr="009F1FDC">
              <w:rPr>
                <w:sz w:val="20"/>
                <w:szCs w:val="20"/>
                <w:lang w:val="kk-KZ"/>
              </w:rPr>
              <w:t>Андреева Г.М. Социальная психология. М., МГУ. 2004.</w:t>
            </w:r>
          </w:p>
          <w:p w:rsidR="007A3906" w:rsidRPr="009F1FDC" w:rsidRDefault="007A3906" w:rsidP="007A3906">
            <w:pPr>
              <w:numPr>
                <w:ilvl w:val="0"/>
                <w:numId w:val="7"/>
              </w:numPr>
              <w:spacing w:after="0" w:line="240" w:lineRule="auto"/>
              <w:ind w:left="319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Андриенко Е.В. Социальная психология. М., 2000.</w:t>
            </w:r>
          </w:p>
          <w:p w:rsidR="007A3906" w:rsidRPr="009F1FDC" w:rsidRDefault="007A3906" w:rsidP="007A3906">
            <w:pPr>
              <w:numPr>
                <w:ilvl w:val="0"/>
                <w:numId w:val="7"/>
              </w:numPr>
              <w:spacing w:after="0" w:line="240" w:lineRule="auto"/>
              <w:ind w:left="319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Куницына В.Н. Межличностное общение. СПб. 2001.</w:t>
            </w:r>
          </w:p>
          <w:p w:rsidR="007A3906" w:rsidRPr="009F1FDC" w:rsidRDefault="007A3906" w:rsidP="007A3906">
            <w:pPr>
              <w:numPr>
                <w:ilvl w:val="0"/>
                <w:numId w:val="7"/>
              </w:numPr>
              <w:spacing w:after="0" w:line="240" w:lineRule="auto"/>
              <w:ind w:left="319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Проблемы общения в психологии. М., 1981.</w:t>
            </w:r>
          </w:p>
          <w:p w:rsidR="007A3906" w:rsidRPr="009F1FDC" w:rsidRDefault="007A3906" w:rsidP="007A3906">
            <w:pPr>
              <w:numPr>
                <w:ilvl w:val="0"/>
                <w:numId w:val="7"/>
              </w:numPr>
              <w:spacing w:after="0" w:line="240" w:lineRule="auto"/>
              <w:ind w:left="319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Шихирев П.Н. Современная социальная психология. США, Европы. М., 1979.</w:t>
            </w:r>
          </w:p>
          <w:p w:rsidR="007A3906" w:rsidRPr="009F1FDC" w:rsidRDefault="007A3906" w:rsidP="007A3906">
            <w:pPr>
              <w:numPr>
                <w:ilvl w:val="0"/>
                <w:numId w:val="7"/>
              </w:numPr>
              <w:spacing w:after="0" w:line="240" w:lineRule="auto"/>
              <w:ind w:left="319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Психология коллектива. Проблемы групповой сплоченности. Донцов А.И. М., 1976.</w:t>
            </w:r>
          </w:p>
          <w:p w:rsidR="007A3906" w:rsidRPr="009F1FDC" w:rsidRDefault="007A3906" w:rsidP="007A3906">
            <w:pPr>
              <w:numPr>
                <w:ilvl w:val="0"/>
                <w:numId w:val="7"/>
              </w:numPr>
              <w:spacing w:after="0" w:line="240" w:lineRule="auto"/>
              <w:ind w:left="319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Соснин В.А. , Красникова Е.А. Социальная психология: Учебник. – Форум. М., </w:t>
            </w:r>
            <w:r w:rsidRPr="009F1FDC">
              <w:rPr>
                <w:rFonts w:ascii="Times New Roman" w:hAnsi="Times New Roman" w:cs="Times New Roman"/>
                <w:sz w:val="20"/>
                <w:szCs w:val="20"/>
              </w:rPr>
              <w:t>2007. – 336 с.</w:t>
            </w:r>
          </w:p>
          <w:p w:rsidR="007A3906" w:rsidRPr="009F1FDC" w:rsidRDefault="007A3906" w:rsidP="007A3906">
            <w:pPr>
              <w:numPr>
                <w:ilvl w:val="0"/>
                <w:numId w:val="7"/>
              </w:numPr>
              <w:spacing w:after="0" w:line="240" w:lineRule="auto"/>
              <w:ind w:left="319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9F1FDC">
              <w:rPr>
                <w:rFonts w:ascii="Times New Roman" w:hAnsi="Times New Roman" w:cs="Times New Roman"/>
                <w:sz w:val="20"/>
                <w:szCs w:val="20"/>
              </w:rPr>
              <w:t>Немов</w:t>
            </w:r>
            <w:proofErr w:type="spellEnd"/>
            <w:r w:rsidRPr="009F1FDC">
              <w:rPr>
                <w:rFonts w:ascii="Times New Roman" w:hAnsi="Times New Roman" w:cs="Times New Roman"/>
                <w:sz w:val="20"/>
                <w:szCs w:val="20"/>
              </w:rPr>
              <w:t xml:space="preserve"> Р.С. , </w:t>
            </w:r>
            <w:proofErr w:type="spellStart"/>
            <w:r w:rsidRPr="009F1FDC">
              <w:rPr>
                <w:rFonts w:ascii="Times New Roman" w:hAnsi="Times New Roman" w:cs="Times New Roman"/>
                <w:sz w:val="20"/>
                <w:szCs w:val="20"/>
              </w:rPr>
              <w:t>Алтунин</w:t>
            </w:r>
            <w:proofErr w:type="spellEnd"/>
            <w:r w:rsidRPr="009F1FDC">
              <w:rPr>
                <w:rFonts w:ascii="Times New Roman" w:hAnsi="Times New Roman" w:cs="Times New Roman"/>
                <w:sz w:val="20"/>
                <w:szCs w:val="20"/>
              </w:rPr>
              <w:t xml:space="preserve"> И.Р. Социальная психология. – СПб.: Питер, 2008. – 432 с.</w:t>
            </w:r>
          </w:p>
        </w:tc>
      </w:tr>
      <w:tr w:rsidR="007A3906" w:rsidRPr="009F1FDC" w:rsidTr="00F7188C">
        <w:tc>
          <w:tcPr>
            <w:tcW w:w="1032" w:type="dxa"/>
          </w:tcPr>
          <w:p w:rsidR="007A3906" w:rsidRPr="009F1FDC" w:rsidRDefault="007A3906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Қосымша</w:t>
            </w:r>
          </w:p>
          <w:p w:rsidR="007A3906" w:rsidRPr="009F1FDC" w:rsidRDefault="007A3906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3906" w:rsidRPr="009F1FDC" w:rsidRDefault="007A3906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3906" w:rsidRPr="009F1FDC" w:rsidRDefault="007A3906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3906" w:rsidRPr="009F1FDC" w:rsidRDefault="007A3906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3906" w:rsidRPr="009F1FDC" w:rsidRDefault="007A3906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0" w:type="dxa"/>
            <w:gridSpan w:val="21"/>
          </w:tcPr>
          <w:p w:rsidR="007A3906" w:rsidRPr="009F1FDC" w:rsidRDefault="007A3906" w:rsidP="007A3906">
            <w:pPr>
              <w:numPr>
                <w:ilvl w:val="0"/>
                <w:numId w:val="1"/>
              </w:numPr>
              <w:tabs>
                <w:tab w:val="clear" w:pos="720"/>
                <w:tab w:val="num" w:pos="319"/>
              </w:tabs>
              <w:spacing w:after="0" w:line="240" w:lineRule="auto"/>
              <w:ind w:hanging="685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Столяренко Л.Д. Основы психологии.2005.</w:t>
            </w:r>
          </w:p>
          <w:p w:rsidR="007A3906" w:rsidRPr="009F1FDC" w:rsidRDefault="007A3906" w:rsidP="007A3906">
            <w:pPr>
              <w:numPr>
                <w:ilvl w:val="0"/>
                <w:numId w:val="1"/>
              </w:numPr>
              <w:tabs>
                <w:tab w:val="clear" w:pos="720"/>
                <w:tab w:val="num" w:pos="319"/>
              </w:tabs>
              <w:spacing w:after="0" w:line="240" w:lineRule="auto"/>
              <w:ind w:hanging="685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Свинцицкий А.Л. Социальная психология управления. Л.,1985.</w:t>
            </w:r>
          </w:p>
          <w:p w:rsidR="007A3906" w:rsidRPr="009F1FDC" w:rsidRDefault="007A3906" w:rsidP="007A3906">
            <w:pPr>
              <w:numPr>
                <w:ilvl w:val="0"/>
                <w:numId w:val="1"/>
              </w:numPr>
              <w:tabs>
                <w:tab w:val="clear" w:pos="720"/>
                <w:tab w:val="num" w:pos="319"/>
              </w:tabs>
              <w:spacing w:after="0" w:line="240" w:lineRule="auto"/>
              <w:ind w:hanging="685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Обозов Н.Н. Межличностные отношения. Л.,1979.</w:t>
            </w:r>
          </w:p>
          <w:p w:rsidR="007A3906" w:rsidRPr="009F1FDC" w:rsidRDefault="007A3906" w:rsidP="007A3906">
            <w:pPr>
              <w:numPr>
                <w:ilvl w:val="0"/>
                <w:numId w:val="1"/>
              </w:numPr>
              <w:tabs>
                <w:tab w:val="clear" w:pos="720"/>
                <w:tab w:val="num" w:pos="319"/>
              </w:tabs>
              <w:spacing w:after="0" w:line="240" w:lineRule="auto"/>
              <w:ind w:hanging="685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Конфликтология./Под ред. А.Скармина. СПб,1997.</w:t>
            </w:r>
          </w:p>
          <w:p w:rsidR="007A3906" w:rsidRPr="009F1FDC" w:rsidRDefault="007A3906" w:rsidP="007A3906">
            <w:pPr>
              <w:numPr>
                <w:ilvl w:val="0"/>
                <w:numId w:val="1"/>
              </w:numPr>
              <w:tabs>
                <w:tab w:val="clear" w:pos="720"/>
                <w:tab w:val="num" w:pos="319"/>
              </w:tabs>
              <w:spacing w:after="0" w:line="240" w:lineRule="auto"/>
              <w:ind w:hanging="685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Межличностное восприятие в группе. Под ред//Андреевой Г.М. М.,1984.</w:t>
            </w:r>
          </w:p>
          <w:p w:rsidR="007A3906" w:rsidRPr="009F1FDC" w:rsidRDefault="007A3906" w:rsidP="007A3906">
            <w:pPr>
              <w:numPr>
                <w:ilvl w:val="0"/>
                <w:numId w:val="1"/>
              </w:numPr>
              <w:tabs>
                <w:tab w:val="clear" w:pos="720"/>
                <w:tab w:val="num" w:pos="319"/>
              </w:tabs>
              <w:spacing w:after="0" w:line="240" w:lineRule="auto"/>
              <w:ind w:hanging="685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Зимбардо Ф. Социальное влияние. СПб. Питер. 1999.</w:t>
            </w:r>
          </w:p>
          <w:p w:rsidR="007A3906" w:rsidRPr="009F1FDC" w:rsidRDefault="007A3906" w:rsidP="007A3906">
            <w:pPr>
              <w:numPr>
                <w:ilvl w:val="0"/>
                <w:numId w:val="1"/>
              </w:numPr>
              <w:tabs>
                <w:tab w:val="clear" w:pos="720"/>
                <w:tab w:val="num" w:pos="319"/>
              </w:tabs>
              <w:spacing w:after="0" w:line="240" w:lineRule="auto"/>
              <w:ind w:hanging="685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А.Пиз. Язык жестов. – Воронеж. 1992.</w:t>
            </w:r>
          </w:p>
          <w:p w:rsidR="007A3906" w:rsidRPr="009F1FDC" w:rsidRDefault="007A3906" w:rsidP="007A3906">
            <w:pPr>
              <w:numPr>
                <w:ilvl w:val="0"/>
                <w:numId w:val="1"/>
              </w:numPr>
              <w:tabs>
                <w:tab w:val="clear" w:pos="720"/>
                <w:tab w:val="num" w:pos="319"/>
              </w:tabs>
              <w:spacing w:after="0" w:line="240" w:lineRule="auto"/>
              <w:ind w:hanging="685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Слободчиков В.И. Психология человека. М.,1995.</w:t>
            </w:r>
          </w:p>
          <w:p w:rsidR="007A3906" w:rsidRPr="009F1FDC" w:rsidRDefault="007A3906" w:rsidP="007A3906">
            <w:pPr>
              <w:numPr>
                <w:ilvl w:val="0"/>
                <w:numId w:val="1"/>
              </w:numPr>
              <w:tabs>
                <w:tab w:val="clear" w:pos="720"/>
                <w:tab w:val="num" w:pos="319"/>
              </w:tabs>
              <w:spacing w:after="0" w:line="240" w:lineRule="auto"/>
              <w:ind w:hanging="685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Еникеев М.И. Общая и юридическая психология.М., 1996.</w:t>
            </w:r>
          </w:p>
          <w:p w:rsidR="007A3906" w:rsidRPr="009F1FDC" w:rsidRDefault="007A3906" w:rsidP="007A3906">
            <w:pPr>
              <w:numPr>
                <w:ilvl w:val="0"/>
                <w:numId w:val="1"/>
              </w:numPr>
              <w:tabs>
                <w:tab w:val="clear" w:pos="720"/>
                <w:tab w:val="num" w:pos="319"/>
              </w:tabs>
              <w:spacing w:after="0" w:line="240" w:lineRule="auto"/>
              <w:ind w:hanging="685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Кэмпбелл Д. Модели экспериментов в социальной психологии и прикладных исследованиях. Л., 1980.</w:t>
            </w:r>
          </w:p>
          <w:p w:rsidR="007A3906" w:rsidRPr="009F1FDC" w:rsidRDefault="007A3906" w:rsidP="007A3906">
            <w:pPr>
              <w:numPr>
                <w:ilvl w:val="0"/>
                <w:numId w:val="1"/>
              </w:numPr>
              <w:tabs>
                <w:tab w:val="clear" w:pos="720"/>
                <w:tab w:val="num" w:pos="319"/>
              </w:tabs>
              <w:spacing w:after="0" w:line="240" w:lineRule="auto"/>
              <w:ind w:hanging="685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Милграмм С. Экспериментальная социальная психология. М., 1999.</w:t>
            </w:r>
          </w:p>
          <w:p w:rsidR="007A3906" w:rsidRPr="009F1FDC" w:rsidRDefault="007A3906" w:rsidP="007A3906">
            <w:pPr>
              <w:numPr>
                <w:ilvl w:val="0"/>
                <w:numId w:val="1"/>
              </w:numPr>
              <w:tabs>
                <w:tab w:val="clear" w:pos="720"/>
                <w:tab w:val="num" w:pos="319"/>
              </w:tabs>
              <w:spacing w:after="0" w:line="240" w:lineRule="auto"/>
              <w:ind w:hanging="685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Прикладная социальная психология. под ред А.Н.Сухарева., А.А.Деркача. Москва-Воронеж. 1998.</w:t>
            </w:r>
          </w:p>
          <w:p w:rsidR="007A3906" w:rsidRPr="009F1FDC" w:rsidRDefault="007A3906" w:rsidP="007A3906">
            <w:pPr>
              <w:pStyle w:val="a3"/>
              <w:numPr>
                <w:ilvl w:val="0"/>
                <w:numId w:val="1"/>
              </w:numPr>
              <w:tabs>
                <w:tab w:val="clear" w:pos="720"/>
                <w:tab w:val="num" w:pos="319"/>
              </w:tabs>
              <w:spacing w:line="240" w:lineRule="auto"/>
              <w:ind w:hanging="685"/>
              <w:rPr>
                <w:sz w:val="20"/>
                <w:szCs w:val="20"/>
              </w:rPr>
            </w:pPr>
            <w:r w:rsidRPr="009F1FDC">
              <w:rPr>
                <w:sz w:val="20"/>
                <w:szCs w:val="20"/>
              </w:rPr>
              <w:t>Карнеги Д. Как завоёвывать друзей и оказывать влияние на людей –М.: Прогресс, 1989.</w:t>
            </w:r>
          </w:p>
        </w:tc>
      </w:tr>
    </w:tbl>
    <w:p w:rsidR="007A3906" w:rsidRPr="009F1FDC" w:rsidRDefault="007A3906" w:rsidP="007A3906">
      <w:pPr>
        <w:rPr>
          <w:rFonts w:ascii="Times New Roman" w:hAnsi="Times New Roman" w:cs="Times New Roman"/>
        </w:rPr>
        <w:sectPr w:rsidR="007A3906" w:rsidRPr="009F1FD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A3906" w:rsidRPr="009F1FDC" w:rsidRDefault="007A3906" w:rsidP="007A3906">
      <w:pPr>
        <w:tabs>
          <w:tab w:val="left" w:pos="2700"/>
        </w:tabs>
        <w:jc w:val="center"/>
        <w:rPr>
          <w:rFonts w:ascii="Times New Roman" w:hAnsi="Times New Roman" w:cs="Times New Roman"/>
          <w:b/>
          <w:lang w:val="kk-KZ"/>
        </w:rPr>
      </w:pPr>
      <w:r w:rsidRPr="009F1FDC">
        <w:rPr>
          <w:rFonts w:ascii="Times New Roman" w:hAnsi="Times New Roman" w:cs="Times New Roman"/>
          <w:b/>
        </w:rPr>
        <w:lastRenderedPageBreak/>
        <w:t xml:space="preserve">8 </w:t>
      </w:r>
      <w:r w:rsidRPr="009F1FDC">
        <w:rPr>
          <w:rFonts w:ascii="Times New Roman" w:hAnsi="Times New Roman" w:cs="Times New Roman"/>
          <w:b/>
          <w:lang w:val="kk-KZ"/>
        </w:rPr>
        <w:t>Күнтізбелік-тақырыптық жоспар</w:t>
      </w:r>
    </w:p>
    <w:tbl>
      <w:tblPr>
        <w:tblW w:w="1481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1"/>
        <w:gridCol w:w="460"/>
        <w:gridCol w:w="3260"/>
        <w:gridCol w:w="425"/>
        <w:gridCol w:w="6096"/>
        <w:gridCol w:w="454"/>
        <w:gridCol w:w="2806"/>
        <w:gridCol w:w="567"/>
      </w:tblGrid>
      <w:tr w:rsidR="00012C15" w:rsidRPr="00012C15" w:rsidTr="00012C15">
        <w:trPr>
          <w:cantSplit/>
          <w:trHeight w:val="782"/>
        </w:trPr>
        <w:tc>
          <w:tcPr>
            <w:tcW w:w="751" w:type="dxa"/>
          </w:tcPr>
          <w:p w:rsidR="00012C15" w:rsidRPr="00012C15" w:rsidRDefault="00012C15" w:rsidP="00012C15">
            <w:pPr>
              <w:tabs>
                <w:tab w:val="left" w:pos="432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012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апта</w:t>
            </w:r>
          </w:p>
        </w:tc>
        <w:tc>
          <w:tcPr>
            <w:tcW w:w="460" w:type="dxa"/>
          </w:tcPr>
          <w:p w:rsidR="00012C15" w:rsidRPr="00012C15" w:rsidRDefault="00266EEA" w:rsidP="00012C15">
            <w:pPr>
              <w:tabs>
                <w:tab w:val="left" w:pos="432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модуль</w:t>
            </w:r>
          </w:p>
        </w:tc>
        <w:tc>
          <w:tcPr>
            <w:tcW w:w="3260" w:type="dxa"/>
          </w:tcPr>
          <w:p w:rsidR="00012C15" w:rsidRPr="00012C15" w:rsidRDefault="00012C15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БОӨЖ  тақырыптары</w:t>
            </w:r>
          </w:p>
          <w:p w:rsidR="00012C15" w:rsidRPr="00012C15" w:rsidRDefault="00012C15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12C15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(лек)</w:t>
            </w:r>
          </w:p>
        </w:tc>
        <w:tc>
          <w:tcPr>
            <w:tcW w:w="425" w:type="dxa"/>
            <w:textDirection w:val="btLr"/>
          </w:tcPr>
          <w:p w:rsidR="00012C15" w:rsidRPr="00012C15" w:rsidRDefault="00012C15" w:rsidP="00F7188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сағат</w:t>
            </w:r>
          </w:p>
        </w:tc>
        <w:tc>
          <w:tcPr>
            <w:tcW w:w="6096" w:type="dxa"/>
          </w:tcPr>
          <w:p w:rsidR="00012C15" w:rsidRPr="00012C15" w:rsidRDefault="00012C15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Тәжірибелік сабақтарының тақырыптары</w:t>
            </w:r>
          </w:p>
        </w:tc>
        <w:tc>
          <w:tcPr>
            <w:tcW w:w="454" w:type="dxa"/>
            <w:textDirection w:val="btLr"/>
          </w:tcPr>
          <w:p w:rsidR="00012C15" w:rsidRPr="00012C15" w:rsidRDefault="00012C15" w:rsidP="00F7188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сағат</w:t>
            </w:r>
          </w:p>
        </w:tc>
        <w:tc>
          <w:tcPr>
            <w:tcW w:w="2806" w:type="dxa"/>
          </w:tcPr>
          <w:p w:rsidR="00012C15" w:rsidRPr="00012C15" w:rsidRDefault="00012C15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БОӨЖ  тақырыптары</w:t>
            </w:r>
          </w:p>
          <w:p w:rsidR="00012C15" w:rsidRPr="00012C15" w:rsidRDefault="00012C15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(топтық), бақылау түрі</w:t>
            </w:r>
          </w:p>
        </w:tc>
        <w:tc>
          <w:tcPr>
            <w:tcW w:w="567" w:type="dxa"/>
            <w:textDirection w:val="btLr"/>
          </w:tcPr>
          <w:p w:rsidR="00012C15" w:rsidRPr="00012C15" w:rsidRDefault="00012C15" w:rsidP="00F7188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сағат</w:t>
            </w:r>
          </w:p>
        </w:tc>
      </w:tr>
      <w:tr w:rsidR="00266EEA" w:rsidRPr="00012C15" w:rsidTr="00266EEA">
        <w:trPr>
          <w:trHeight w:val="553"/>
        </w:trPr>
        <w:tc>
          <w:tcPr>
            <w:tcW w:w="751" w:type="dxa"/>
          </w:tcPr>
          <w:p w:rsidR="00266EEA" w:rsidRPr="00266EEA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0" w:type="dxa"/>
            <w:vMerge w:val="restart"/>
            <w:shd w:val="clear" w:color="auto" w:fill="auto"/>
          </w:tcPr>
          <w:p w:rsidR="00266EEA" w:rsidRPr="00266EEA" w:rsidRDefault="00266EEA" w:rsidP="00012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  <w:t>Модуль 1</w:t>
            </w:r>
          </w:p>
        </w:tc>
        <w:tc>
          <w:tcPr>
            <w:tcW w:w="3260" w:type="dxa"/>
          </w:tcPr>
          <w:p w:rsidR="00266EEA" w:rsidRPr="00012C15" w:rsidRDefault="00266EEA" w:rsidP="00E648C2">
            <w:pPr>
              <w:pStyle w:val="a3"/>
              <w:spacing w:line="240" w:lineRule="auto"/>
              <w:ind w:left="0"/>
              <w:jc w:val="center"/>
              <w:rPr>
                <w:bCs/>
                <w:sz w:val="20"/>
                <w:szCs w:val="20"/>
              </w:rPr>
            </w:pPr>
            <w:r w:rsidRPr="00012C15">
              <w:rPr>
                <w:bCs/>
                <w:sz w:val="20"/>
                <w:szCs w:val="20"/>
              </w:rPr>
              <w:t>Конструктивті қарым-қатынас психологиясына кіріспе</w:t>
            </w:r>
          </w:p>
        </w:tc>
        <w:tc>
          <w:tcPr>
            <w:tcW w:w="425" w:type="dxa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6096" w:type="dxa"/>
          </w:tcPr>
          <w:p w:rsidR="00266EEA" w:rsidRPr="00012C15" w:rsidRDefault="00266EEA" w:rsidP="00E648C2">
            <w:pPr>
              <w:pStyle w:val="a5"/>
              <w:ind w:left="0"/>
              <w:jc w:val="center"/>
              <w:rPr>
                <w:sz w:val="20"/>
                <w:szCs w:val="20"/>
                <w:lang w:val="kk-KZ"/>
              </w:rPr>
            </w:pPr>
            <w:proofErr w:type="spellStart"/>
            <w:r w:rsidRPr="00012C15">
              <w:rPr>
                <w:bCs/>
                <w:sz w:val="20"/>
                <w:szCs w:val="20"/>
              </w:rPr>
              <w:t>Конструктивті</w:t>
            </w:r>
            <w:proofErr w:type="spellEnd"/>
            <w:r w:rsidRPr="00012C15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012C15">
              <w:rPr>
                <w:bCs/>
                <w:sz w:val="20"/>
                <w:szCs w:val="20"/>
              </w:rPr>
              <w:t>қары</w:t>
            </w:r>
            <w:proofErr w:type="gramStart"/>
            <w:r w:rsidRPr="00012C15">
              <w:rPr>
                <w:bCs/>
                <w:sz w:val="20"/>
                <w:szCs w:val="20"/>
              </w:rPr>
              <w:t>м-</w:t>
            </w:r>
            <w:proofErr w:type="gramEnd"/>
            <w:r w:rsidRPr="00012C15">
              <w:rPr>
                <w:bCs/>
                <w:sz w:val="20"/>
                <w:szCs w:val="20"/>
              </w:rPr>
              <w:t>қатынас</w:t>
            </w:r>
            <w:proofErr w:type="spellEnd"/>
            <w:r w:rsidRPr="00012C15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012C15">
              <w:rPr>
                <w:bCs/>
                <w:sz w:val="20"/>
                <w:szCs w:val="20"/>
              </w:rPr>
              <w:t>психологиясына</w:t>
            </w:r>
            <w:proofErr w:type="spellEnd"/>
            <w:r w:rsidRPr="00012C15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012C15">
              <w:rPr>
                <w:bCs/>
                <w:sz w:val="20"/>
                <w:szCs w:val="20"/>
              </w:rPr>
              <w:t>кіріспе</w:t>
            </w:r>
            <w:proofErr w:type="spellEnd"/>
            <w:r w:rsidRPr="00012C15">
              <w:rPr>
                <w:bCs/>
                <w:sz w:val="20"/>
                <w:szCs w:val="20"/>
                <w:lang w:val="kk-KZ"/>
              </w:rPr>
              <w:t>.</w:t>
            </w:r>
          </w:p>
        </w:tc>
        <w:tc>
          <w:tcPr>
            <w:tcW w:w="454" w:type="dxa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806" w:type="dxa"/>
          </w:tcPr>
          <w:p w:rsidR="00266EEA" w:rsidRPr="00012C15" w:rsidRDefault="00266EEA" w:rsidP="00F7188C">
            <w:pPr>
              <w:pStyle w:val="a5"/>
              <w:ind w:left="0"/>
              <w:jc w:val="both"/>
              <w:rPr>
                <w:sz w:val="20"/>
                <w:szCs w:val="20"/>
                <w:lang w:val="kk-KZ"/>
              </w:rPr>
            </w:pPr>
            <w:r w:rsidRPr="00012C15">
              <w:rPr>
                <w:sz w:val="20"/>
                <w:szCs w:val="20"/>
                <w:lang w:val="kk-KZ"/>
              </w:rPr>
              <w:t>Қарым – қатынас кедергілері</w:t>
            </w:r>
          </w:p>
        </w:tc>
        <w:tc>
          <w:tcPr>
            <w:tcW w:w="567" w:type="dxa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266EEA" w:rsidRPr="00012C15" w:rsidRDefault="00266EEA" w:rsidP="00E64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</w:tr>
      <w:tr w:rsidR="00266EEA" w:rsidRPr="00012C15" w:rsidTr="00266EEA">
        <w:trPr>
          <w:trHeight w:val="202"/>
        </w:trPr>
        <w:tc>
          <w:tcPr>
            <w:tcW w:w="751" w:type="dxa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0" w:type="dxa"/>
            <w:vMerge/>
            <w:shd w:val="clear" w:color="auto" w:fill="auto"/>
          </w:tcPr>
          <w:p w:rsidR="00266EEA" w:rsidRPr="00012C15" w:rsidRDefault="00266EEA" w:rsidP="00012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66EEA" w:rsidRPr="00012C15" w:rsidRDefault="00266EEA" w:rsidP="00012C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5" w:type="dxa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6" w:type="dxa"/>
          </w:tcPr>
          <w:p w:rsidR="00266EEA" w:rsidRPr="00012C15" w:rsidRDefault="00266EEA" w:rsidP="00E64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012C15">
              <w:rPr>
                <w:rFonts w:ascii="Times New Roman" w:hAnsi="Times New Roman" w:cs="Times New Roman"/>
                <w:bCs/>
                <w:sz w:val="20"/>
                <w:szCs w:val="20"/>
              </w:rPr>
              <w:t>Конструктивті</w:t>
            </w:r>
            <w:proofErr w:type="spellEnd"/>
            <w:r w:rsidRPr="00012C1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12C15">
              <w:rPr>
                <w:rFonts w:ascii="Times New Roman" w:hAnsi="Times New Roman" w:cs="Times New Roman"/>
                <w:bCs/>
                <w:sz w:val="20"/>
                <w:szCs w:val="20"/>
              </w:rPr>
              <w:t>қары</w:t>
            </w:r>
            <w:proofErr w:type="gramStart"/>
            <w:r w:rsidRPr="00012C15">
              <w:rPr>
                <w:rFonts w:ascii="Times New Roman" w:hAnsi="Times New Roman" w:cs="Times New Roman"/>
                <w:bCs/>
                <w:sz w:val="20"/>
                <w:szCs w:val="20"/>
              </w:rPr>
              <w:t>м-</w:t>
            </w:r>
            <w:proofErr w:type="gramEnd"/>
            <w:r w:rsidRPr="00012C15">
              <w:rPr>
                <w:rFonts w:ascii="Times New Roman" w:hAnsi="Times New Roman" w:cs="Times New Roman"/>
                <w:bCs/>
                <w:sz w:val="20"/>
                <w:szCs w:val="20"/>
              </w:rPr>
              <w:t>қатынас</w:t>
            </w:r>
            <w:proofErr w:type="spellEnd"/>
            <w:r w:rsidRPr="00012C1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12C15">
              <w:rPr>
                <w:rFonts w:ascii="Times New Roman" w:hAnsi="Times New Roman" w:cs="Times New Roman"/>
                <w:bCs/>
                <w:sz w:val="20"/>
                <w:szCs w:val="20"/>
              </w:rPr>
              <w:t>психологиясына</w:t>
            </w:r>
            <w:proofErr w:type="spellEnd"/>
            <w:r w:rsidRPr="00012C1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12C15">
              <w:rPr>
                <w:rFonts w:ascii="Times New Roman" w:hAnsi="Times New Roman" w:cs="Times New Roman"/>
                <w:bCs/>
                <w:sz w:val="20"/>
                <w:szCs w:val="20"/>
              </w:rPr>
              <w:t>кіріспе</w:t>
            </w:r>
            <w:proofErr w:type="spellEnd"/>
            <w:r w:rsidRPr="00012C1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(жалғасы).</w:t>
            </w:r>
          </w:p>
        </w:tc>
        <w:tc>
          <w:tcPr>
            <w:tcW w:w="454" w:type="dxa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806" w:type="dxa"/>
          </w:tcPr>
          <w:p w:rsidR="00266EEA" w:rsidRPr="00012C15" w:rsidRDefault="00266EEA" w:rsidP="00F7188C">
            <w:pPr>
              <w:pStyle w:val="a5"/>
              <w:ind w:left="0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266EEA" w:rsidRPr="00012C15" w:rsidTr="00266EEA">
        <w:trPr>
          <w:trHeight w:val="235"/>
        </w:trPr>
        <w:tc>
          <w:tcPr>
            <w:tcW w:w="751" w:type="dxa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0" w:type="dxa"/>
            <w:vMerge/>
            <w:shd w:val="clear" w:color="auto" w:fill="auto"/>
          </w:tcPr>
          <w:p w:rsidR="00266EEA" w:rsidRPr="00012C15" w:rsidRDefault="00266EEA" w:rsidP="00012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66EEA" w:rsidRPr="00012C15" w:rsidRDefault="00266EEA" w:rsidP="00012C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5" w:type="dxa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6" w:type="dxa"/>
          </w:tcPr>
          <w:p w:rsidR="00266EEA" w:rsidRPr="00012C15" w:rsidRDefault="00266EEA" w:rsidP="00E648C2">
            <w:pPr>
              <w:pStyle w:val="a3"/>
              <w:spacing w:line="240" w:lineRule="auto"/>
              <w:ind w:left="34"/>
              <w:jc w:val="center"/>
              <w:rPr>
                <w:bCs/>
                <w:sz w:val="20"/>
                <w:szCs w:val="20"/>
              </w:rPr>
            </w:pPr>
            <w:r w:rsidRPr="00012C15">
              <w:rPr>
                <w:sz w:val="20"/>
                <w:szCs w:val="20"/>
              </w:rPr>
              <w:t>Қарым-қатынастың коммуникативті жағы.</w:t>
            </w:r>
          </w:p>
          <w:p w:rsidR="00266EEA" w:rsidRPr="00012C15" w:rsidRDefault="00266EEA" w:rsidP="00E648C2">
            <w:pPr>
              <w:pStyle w:val="a3"/>
              <w:spacing w:line="240" w:lineRule="auto"/>
              <w:ind w:left="34"/>
              <w:jc w:val="center"/>
              <w:rPr>
                <w:bCs/>
                <w:sz w:val="20"/>
                <w:szCs w:val="20"/>
              </w:rPr>
            </w:pPr>
            <w:r w:rsidRPr="00012C15">
              <w:rPr>
                <w:sz w:val="20"/>
                <w:szCs w:val="20"/>
              </w:rPr>
              <w:t>Қарым-қатынастың коммуникативті жағы.</w:t>
            </w:r>
          </w:p>
          <w:p w:rsidR="00266EEA" w:rsidRPr="00012C15" w:rsidRDefault="00266EEA" w:rsidP="00E64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Вербалды және вербалды емес қатынас жаттығулары</w:t>
            </w:r>
          </w:p>
        </w:tc>
        <w:tc>
          <w:tcPr>
            <w:tcW w:w="454" w:type="dxa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806" w:type="dxa"/>
          </w:tcPr>
          <w:p w:rsidR="00266EEA" w:rsidRPr="00012C15" w:rsidRDefault="00266EEA" w:rsidP="00F7188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266EEA" w:rsidRPr="00012C15" w:rsidTr="00266EEA">
        <w:trPr>
          <w:trHeight w:val="235"/>
        </w:trPr>
        <w:tc>
          <w:tcPr>
            <w:tcW w:w="751" w:type="dxa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0" w:type="dxa"/>
            <w:vMerge/>
            <w:shd w:val="clear" w:color="auto" w:fill="auto"/>
          </w:tcPr>
          <w:p w:rsidR="00266EEA" w:rsidRPr="00012C15" w:rsidRDefault="00266EEA" w:rsidP="00012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66EEA" w:rsidRPr="00012C15" w:rsidRDefault="00266EEA" w:rsidP="00F7188C">
            <w:pPr>
              <w:pStyle w:val="a3"/>
              <w:ind w:left="99"/>
              <w:jc w:val="center"/>
              <w:rPr>
                <w:sz w:val="20"/>
                <w:szCs w:val="20"/>
              </w:rPr>
            </w:pPr>
            <w:r w:rsidRPr="00012C15">
              <w:rPr>
                <w:sz w:val="20"/>
                <w:szCs w:val="20"/>
              </w:rPr>
              <w:t>Қарым-қатынастың</w:t>
            </w:r>
          </w:p>
          <w:p w:rsidR="00266EEA" w:rsidRPr="00012C15" w:rsidRDefault="00266EEA" w:rsidP="00F7188C">
            <w:pPr>
              <w:pStyle w:val="a3"/>
              <w:ind w:left="99"/>
              <w:jc w:val="center"/>
              <w:rPr>
                <w:sz w:val="20"/>
                <w:szCs w:val="20"/>
              </w:rPr>
            </w:pPr>
            <w:r w:rsidRPr="00012C15">
              <w:rPr>
                <w:sz w:val="20"/>
                <w:szCs w:val="20"/>
              </w:rPr>
              <w:t>перцептивті жағы</w:t>
            </w:r>
          </w:p>
        </w:tc>
        <w:tc>
          <w:tcPr>
            <w:tcW w:w="425" w:type="dxa"/>
            <w:vAlign w:val="center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6096" w:type="dxa"/>
          </w:tcPr>
          <w:p w:rsidR="00266EEA" w:rsidRPr="00012C15" w:rsidRDefault="00266EEA" w:rsidP="00E648C2">
            <w:pPr>
              <w:pStyle w:val="a5"/>
              <w:ind w:left="0"/>
              <w:jc w:val="center"/>
              <w:rPr>
                <w:sz w:val="20"/>
                <w:szCs w:val="20"/>
                <w:lang w:val="kk-KZ"/>
              </w:rPr>
            </w:pPr>
            <w:r w:rsidRPr="00012C15">
              <w:rPr>
                <w:sz w:val="20"/>
                <w:szCs w:val="20"/>
              </w:rPr>
              <w:t>Қары</w:t>
            </w:r>
            <w:proofErr w:type="gramStart"/>
            <w:r w:rsidRPr="00012C15">
              <w:rPr>
                <w:sz w:val="20"/>
                <w:szCs w:val="20"/>
              </w:rPr>
              <w:t>м-</w:t>
            </w:r>
            <w:proofErr w:type="gramEnd"/>
            <w:r w:rsidRPr="00012C15">
              <w:rPr>
                <w:sz w:val="20"/>
                <w:szCs w:val="20"/>
              </w:rPr>
              <w:t>қатынастың</w:t>
            </w:r>
            <w:r w:rsidRPr="00012C15">
              <w:rPr>
                <w:sz w:val="20"/>
                <w:szCs w:val="20"/>
                <w:lang w:val="kk-KZ"/>
              </w:rPr>
              <w:t xml:space="preserve"> перцептивті жағы</w:t>
            </w:r>
          </w:p>
        </w:tc>
        <w:tc>
          <w:tcPr>
            <w:tcW w:w="454" w:type="dxa"/>
            <w:vAlign w:val="center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806" w:type="dxa"/>
          </w:tcPr>
          <w:p w:rsidR="00266EEA" w:rsidRPr="00012C15" w:rsidRDefault="00266EEA" w:rsidP="00F7188C">
            <w:pPr>
              <w:pStyle w:val="a5"/>
              <w:ind w:left="0"/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</w:tr>
      <w:tr w:rsidR="00266EEA" w:rsidRPr="00012C15" w:rsidTr="00266EEA">
        <w:tc>
          <w:tcPr>
            <w:tcW w:w="751" w:type="dxa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0" w:type="dxa"/>
            <w:vMerge/>
            <w:shd w:val="clear" w:color="auto" w:fill="auto"/>
          </w:tcPr>
          <w:p w:rsidR="00266EEA" w:rsidRPr="00012C15" w:rsidRDefault="00266EEA" w:rsidP="00012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66EEA" w:rsidRPr="00012C15" w:rsidRDefault="00266EEA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6" w:type="dxa"/>
          </w:tcPr>
          <w:p w:rsidR="00266EEA" w:rsidRPr="00012C15" w:rsidRDefault="00266EEA" w:rsidP="00E648C2">
            <w:pPr>
              <w:pStyle w:val="a3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012C15">
              <w:rPr>
                <w:sz w:val="20"/>
                <w:szCs w:val="20"/>
              </w:rPr>
              <w:t>Қарым-қатынастың перцептивті жағы</w:t>
            </w:r>
          </w:p>
          <w:p w:rsidR="00266EEA" w:rsidRPr="00012C15" w:rsidRDefault="00266EEA" w:rsidP="00E648C2">
            <w:pPr>
              <w:pStyle w:val="a3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012C15">
              <w:rPr>
                <w:sz w:val="20"/>
                <w:szCs w:val="20"/>
              </w:rPr>
              <w:t>Қарым-қатынастың перцептивті жағына жаттығулар</w:t>
            </w:r>
          </w:p>
        </w:tc>
        <w:tc>
          <w:tcPr>
            <w:tcW w:w="454" w:type="dxa"/>
            <w:vAlign w:val="center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06" w:type="dxa"/>
          </w:tcPr>
          <w:p w:rsidR="00266EEA" w:rsidRPr="00012C15" w:rsidRDefault="00266EEA" w:rsidP="00F7188C">
            <w:pPr>
              <w:pStyle w:val="a5"/>
              <w:ind w:left="0"/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266EEA" w:rsidRPr="00012C15" w:rsidTr="00266EEA">
        <w:tc>
          <w:tcPr>
            <w:tcW w:w="751" w:type="dxa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60" w:type="dxa"/>
            <w:vMerge/>
            <w:shd w:val="clear" w:color="auto" w:fill="auto"/>
          </w:tcPr>
          <w:p w:rsidR="00266EEA" w:rsidRPr="00012C15" w:rsidRDefault="00266EEA" w:rsidP="00012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66EEA" w:rsidRPr="00012C15" w:rsidRDefault="00266EEA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6" w:type="dxa"/>
          </w:tcPr>
          <w:p w:rsidR="00266EEA" w:rsidRPr="00012C15" w:rsidRDefault="00266EEA" w:rsidP="00E648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12C1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Тұлғааралық қабылдау эффектілері.</w:t>
            </w:r>
          </w:p>
          <w:p w:rsidR="00266EEA" w:rsidRPr="00012C15" w:rsidRDefault="00266EEA" w:rsidP="00E64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Тұлғааралық қабылдау феномендері: “каузалды атрибуция”, “алғашқы әсер эффектісі”, “ореол эффектісі”, “біріншілік және жаңалық эффектісі”, “аттракция”. 6) Өзара әрекеттесу теорияларын (Дж. Хоманс, Дж. Мид, Э.Гофман, З.фрейд, Э.Берн)</w:t>
            </w:r>
          </w:p>
        </w:tc>
        <w:tc>
          <w:tcPr>
            <w:tcW w:w="454" w:type="dxa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806" w:type="dxa"/>
          </w:tcPr>
          <w:p w:rsidR="00266EEA" w:rsidRPr="00012C15" w:rsidRDefault="00266EEA" w:rsidP="00F7188C">
            <w:pPr>
              <w:pStyle w:val="a5"/>
              <w:ind w:left="0"/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266EEA" w:rsidRPr="00012C15" w:rsidTr="00266EEA">
        <w:trPr>
          <w:trHeight w:val="657"/>
        </w:trPr>
        <w:tc>
          <w:tcPr>
            <w:tcW w:w="751" w:type="dxa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60" w:type="dxa"/>
            <w:vMerge/>
            <w:shd w:val="clear" w:color="auto" w:fill="auto"/>
          </w:tcPr>
          <w:p w:rsidR="00266EEA" w:rsidRPr="00012C15" w:rsidRDefault="00266EEA" w:rsidP="00012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66EEA" w:rsidRPr="00012C15" w:rsidRDefault="00266EEA" w:rsidP="00F7188C">
            <w:pPr>
              <w:pStyle w:val="a3"/>
              <w:ind w:left="0" w:firstLine="241"/>
              <w:jc w:val="center"/>
              <w:rPr>
                <w:sz w:val="20"/>
                <w:szCs w:val="20"/>
              </w:rPr>
            </w:pPr>
            <w:r w:rsidRPr="00012C15">
              <w:rPr>
                <w:sz w:val="20"/>
                <w:szCs w:val="20"/>
              </w:rPr>
              <w:t>Қарым-қатынастың</w:t>
            </w:r>
          </w:p>
          <w:p w:rsidR="00266EEA" w:rsidRPr="00012C15" w:rsidRDefault="00266EEA" w:rsidP="00F7188C">
            <w:pPr>
              <w:pStyle w:val="a3"/>
              <w:ind w:left="0" w:firstLine="241"/>
              <w:jc w:val="center"/>
              <w:rPr>
                <w:sz w:val="20"/>
                <w:szCs w:val="20"/>
              </w:rPr>
            </w:pPr>
            <w:r w:rsidRPr="00012C15">
              <w:rPr>
                <w:sz w:val="20"/>
                <w:szCs w:val="20"/>
              </w:rPr>
              <w:t>интерактивті жағы</w:t>
            </w:r>
          </w:p>
        </w:tc>
        <w:tc>
          <w:tcPr>
            <w:tcW w:w="425" w:type="dxa"/>
            <w:vAlign w:val="center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6096" w:type="dxa"/>
          </w:tcPr>
          <w:p w:rsidR="00266EEA" w:rsidRPr="00012C15" w:rsidRDefault="00266EEA" w:rsidP="00E648C2">
            <w:pPr>
              <w:pStyle w:val="a3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012C15">
              <w:rPr>
                <w:sz w:val="20"/>
                <w:szCs w:val="20"/>
              </w:rPr>
              <w:t>Қарым-қатынастың интерактивті жағы</w:t>
            </w:r>
          </w:p>
          <w:p w:rsidR="00266EEA" w:rsidRPr="00012C15" w:rsidRDefault="00266EEA" w:rsidP="00E64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54" w:type="dxa"/>
            <w:vAlign w:val="center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806" w:type="dxa"/>
          </w:tcPr>
          <w:p w:rsidR="00266EEA" w:rsidRPr="00012C15" w:rsidRDefault="00266EEA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Сөйлеуді дұрыс құруға арналған жаттығулар</w:t>
            </w:r>
          </w:p>
        </w:tc>
        <w:tc>
          <w:tcPr>
            <w:tcW w:w="567" w:type="dxa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</w:tr>
      <w:tr w:rsidR="00266EEA" w:rsidRPr="00012C15" w:rsidTr="00012C15">
        <w:tc>
          <w:tcPr>
            <w:tcW w:w="751" w:type="dxa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460" w:type="dxa"/>
            <w:vMerge w:val="restart"/>
          </w:tcPr>
          <w:p w:rsidR="00266EEA" w:rsidRPr="00012C15" w:rsidRDefault="00266EEA" w:rsidP="00012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Модуль 2</w:t>
            </w:r>
          </w:p>
        </w:tc>
        <w:tc>
          <w:tcPr>
            <w:tcW w:w="3260" w:type="dxa"/>
          </w:tcPr>
          <w:p w:rsidR="00266EEA" w:rsidRPr="00012C15" w:rsidRDefault="00266EEA" w:rsidP="00012C1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096" w:type="dxa"/>
          </w:tcPr>
          <w:p w:rsidR="00266EEA" w:rsidRPr="00012C15" w:rsidRDefault="00266EEA" w:rsidP="00E648C2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12C1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Тұлғааралық қатынастар және тұлғааралық өзара әрекеттесулер</w:t>
            </w:r>
          </w:p>
        </w:tc>
        <w:tc>
          <w:tcPr>
            <w:tcW w:w="454" w:type="dxa"/>
            <w:vAlign w:val="center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806" w:type="dxa"/>
          </w:tcPr>
          <w:p w:rsidR="00266EEA" w:rsidRPr="00012C15" w:rsidRDefault="00266EEA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266EEA" w:rsidRPr="00012C15" w:rsidTr="00012C15">
        <w:trPr>
          <w:trHeight w:val="333"/>
        </w:trPr>
        <w:tc>
          <w:tcPr>
            <w:tcW w:w="751" w:type="dxa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460" w:type="dxa"/>
            <w:vMerge/>
          </w:tcPr>
          <w:p w:rsidR="00266EEA" w:rsidRPr="00012C15" w:rsidRDefault="00266EEA" w:rsidP="00012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260" w:type="dxa"/>
          </w:tcPr>
          <w:p w:rsidR="00266EEA" w:rsidRPr="00012C15" w:rsidRDefault="00266EEA" w:rsidP="00012C1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096" w:type="dxa"/>
            <w:shd w:val="clear" w:color="auto" w:fill="auto"/>
          </w:tcPr>
          <w:p w:rsidR="00266EEA" w:rsidRPr="00012C15" w:rsidRDefault="00266EEA" w:rsidP="00E648C2">
            <w:pPr>
              <w:pStyle w:val="a5"/>
              <w:ind w:left="0"/>
              <w:jc w:val="center"/>
              <w:rPr>
                <w:sz w:val="20"/>
                <w:szCs w:val="20"/>
                <w:lang w:val="kk-KZ"/>
              </w:rPr>
            </w:pPr>
            <w:r w:rsidRPr="00012C15">
              <w:rPr>
                <w:bCs/>
                <w:sz w:val="20"/>
                <w:szCs w:val="20"/>
                <w:lang w:val="kk-KZ"/>
              </w:rPr>
              <w:t xml:space="preserve">Қарым-қатынас техникалары. </w:t>
            </w:r>
            <w:proofErr w:type="spellStart"/>
            <w:r w:rsidRPr="00012C15">
              <w:rPr>
                <w:bCs/>
                <w:sz w:val="20"/>
                <w:szCs w:val="20"/>
              </w:rPr>
              <w:t>Түсіну</w:t>
            </w:r>
            <w:proofErr w:type="spellEnd"/>
            <w:r w:rsidRPr="00012C15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012C15">
              <w:rPr>
                <w:bCs/>
                <w:sz w:val="20"/>
                <w:szCs w:val="20"/>
              </w:rPr>
              <w:t>ережелері</w:t>
            </w:r>
            <w:proofErr w:type="spellEnd"/>
            <w:r w:rsidRPr="00012C15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454" w:type="dxa"/>
            <w:vAlign w:val="center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806" w:type="dxa"/>
          </w:tcPr>
          <w:p w:rsidR="00266EEA" w:rsidRPr="00012C15" w:rsidRDefault="00266EEA" w:rsidP="00F71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266EEA" w:rsidRPr="00012C15" w:rsidRDefault="00266EEA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266EEA" w:rsidRPr="00012C15" w:rsidTr="00012C15">
        <w:tc>
          <w:tcPr>
            <w:tcW w:w="751" w:type="dxa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460" w:type="dxa"/>
            <w:vMerge/>
          </w:tcPr>
          <w:p w:rsidR="00266EEA" w:rsidRPr="00012C15" w:rsidRDefault="00266EEA" w:rsidP="00012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260" w:type="dxa"/>
          </w:tcPr>
          <w:p w:rsidR="00266EEA" w:rsidRPr="00012C15" w:rsidRDefault="00266EEA" w:rsidP="00F7188C">
            <w:pPr>
              <w:pStyle w:val="a3"/>
              <w:ind w:left="0"/>
              <w:jc w:val="center"/>
              <w:rPr>
                <w:bCs/>
                <w:sz w:val="20"/>
                <w:szCs w:val="20"/>
              </w:rPr>
            </w:pPr>
            <w:r w:rsidRPr="00012C15">
              <w:rPr>
                <w:bCs/>
                <w:sz w:val="20"/>
                <w:szCs w:val="20"/>
              </w:rPr>
              <w:t>Есту және тыңдау</w:t>
            </w:r>
          </w:p>
          <w:p w:rsidR="00266EEA" w:rsidRPr="00012C15" w:rsidRDefault="00266EEA" w:rsidP="00F7188C">
            <w:pPr>
              <w:pStyle w:val="a3"/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6096" w:type="dxa"/>
          </w:tcPr>
          <w:p w:rsidR="00266EEA" w:rsidRPr="00012C15" w:rsidRDefault="00266EEA" w:rsidP="00E648C2">
            <w:pPr>
              <w:pStyle w:val="a3"/>
              <w:spacing w:line="240" w:lineRule="auto"/>
              <w:ind w:left="0"/>
              <w:jc w:val="center"/>
              <w:rPr>
                <w:bCs/>
                <w:sz w:val="20"/>
                <w:szCs w:val="20"/>
              </w:rPr>
            </w:pPr>
            <w:r w:rsidRPr="00012C15">
              <w:rPr>
                <w:bCs/>
                <w:sz w:val="20"/>
                <w:szCs w:val="20"/>
              </w:rPr>
              <w:t>Есту және тыңдау</w:t>
            </w:r>
          </w:p>
        </w:tc>
        <w:tc>
          <w:tcPr>
            <w:tcW w:w="454" w:type="dxa"/>
            <w:vAlign w:val="center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806" w:type="dxa"/>
          </w:tcPr>
          <w:p w:rsidR="00266EEA" w:rsidRPr="00012C15" w:rsidRDefault="00266EEA" w:rsidP="00F71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Көзбен байланысуға арналған жаттығулар</w:t>
            </w:r>
          </w:p>
        </w:tc>
        <w:tc>
          <w:tcPr>
            <w:tcW w:w="567" w:type="dxa"/>
            <w:vAlign w:val="center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</w:tr>
      <w:tr w:rsidR="00266EEA" w:rsidRPr="00012C15" w:rsidTr="00012C15">
        <w:tc>
          <w:tcPr>
            <w:tcW w:w="751" w:type="dxa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460" w:type="dxa"/>
            <w:vMerge/>
          </w:tcPr>
          <w:p w:rsidR="00266EEA" w:rsidRPr="00012C15" w:rsidRDefault="00266EEA" w:rsidP="00012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260" w:type="dxa"/>
          </w:tcPr>
          <w:p w:rsidR="00266EEA" w:rsidRPr="00012C15" w:rsidRDefault="00266EEA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096" w:type="dxa"/>
          </w:tcPr>
          <w:p w:rsidR="00266EEA" w:rsidRPr="00012C15" w:rsidRDefault="00266EEA" w:rsidP="00E648C2">
            <w:pPr>
              <w:pStyle w:val="a3"/>
              <w:ind w:left="0"/>
              <w:jc w:val="center"/>
              <w:rPr>
                <w:bCs/>
                <w:sz w:val="20"/>
                <w:szCs w:val="20"/>
              </w:rPr>
            </w:pPr>
            <w:r w:rsidRPr="00012C15">
              <w:rPr>
                <w:sz w:val="20"/>
                <w:szCs w:val="20"/>
              </w:rPr>
              <w:t>Тұлғааралық конфликт және оны шешудің тәсілдері</w:t>
            </w:r>
          </w:p>
        </w:tc>
        <w:tc>
          <w:tcPr>
            <w:tcW w:w="454" w:type="dxa"/>
            <w:vAlign w:val="center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806" w:type="dxa"/>
          </w:tcPr>
          <w:p w:rsidR="00266EEA" w:rsidRPr="00012C15" w:rsidRDefault="00266EEA" w:rsidP="00F7188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266EEA" w:rsidRPr="00012C15" w:rsidTr="00012C15">
        <w:tc>
          <w:tcPr>
            <w:tcW w:w="751" w:type="dxa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460" w:type="dxa"/>
            <w:vMerge/>
          </w:tcPr>
          <w:p w:rsidR="00266EEA" w:rsidRPr="00012C15" w:rsidRDefault="00266EEA" w:rsidP="00012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260" w:type="dxa"/>
          </w:tcPr>
          <w:p w:rsidR="00266EEA" w:rsidRPr="00012C15" w:rsidRDefault="00266EEA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096" w:type="dxa"/>
          </w:tcPr>
          <w:p w:rsidR="00266EEA" w:rsidRPr="00012C15" w:rsidRDefault="00266EEA" w:rsidP="00E648C2">
            <w:pPr>
              <w:pStyle w:val="a3"/>
              <w:ind w:left="0"/>
              <w:jc w:val="center"/>
              <w:rPr>
                <w:bCs/>
                <w:sz w:val="20"/>
                <w:szCs w:val="20"/>
              </w:rPr>
            </w:pPr>
            <w:r w:rsidRPr="00012C15">
              <w:rPr>
                <w:sz w:val="20"/>
                <w:szCs w:val="20"/>
              </w:rPr>
              <w:t>Тұлғааралық конфликт және оны шешудің тәсілдері (жалғасы)</w:t>
            </w:r>
          </w:p>
        </w:tc>
        <w:tc>
          <w:tcPr>
            <w:tcW w:w="454" w:type="dxa"/>
            <w:vAlign w:val="center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806" w:type="dxa"/>
          </w:tcPr>
          <w:p w:rsidR="00266EEA" w:rsidRPr="00012C15" w:rsidRDefault="00266EEA" w:rsidP="00F7188C">
            <w:pPr>
              <w:pStyle w:val="a5"/>
              <w:ind w:left="0"/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266EEA" w:rsidRPr="00012C15" w:rsidTr="00012C15">
        <w:tc>
          <w:tcPr>
            <w:tcW w:w="751" w:type="dxa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0" w:type="dxa"/>
            <w:vMerge/>
          </w:tcPr>
          <w:p w:rsidR="00266EEA" w:rsidRPr="00012C15" w:rsidRDefault="00266EEA" w:rsidP="00012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66EEA" w:rsidRPr="00012C15" w:rsidRDefault="00266EEA" w:rsidP="00F71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Тұлғааралық конфликт және оны шешудің тәсілдері</w:t>
            </w:r>
          </w:p>
        </w:tc>
        <w:tc>
          <w:tcPr>
            <w:tcW w:w="425" w:type="dxa"/>
            <w:vAlign w:val="center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96" w:type="dxa"/>
          </w:tcPr>
          <w:p w:rsidR="00266EEA" w:rsidRPr="00012C15" w:rsidRDefault="00266EEA" w:rsidP="00E648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2C15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Тұлғаралық шиеленістерді шешу мен реттеудің тәсілдері.</w:t>
            </w:r>
          </w:p>
        </w:tc>
        <w:tc>
          <w:tcPr>
            <w:tcW w:w="454" w:type="dxa"/>
            <w:vAlign w:val="center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806" w:type="dxa"/>
          </w:tcPr>
          <w:p w:rsidR="00266EEA" w:rsidRPr="00012C15" w:rsidRDefault="00266EEA" w:rsidP="00F7188C">
            <w:pPr>
              <w:pStyle w:val="a3"/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266EEA" w:rsidRPr="00012C15" w:rsidTr="00012C15">
        <w:tc>
          <w:tcPr>
            <w:tcW w:w="751" w:type="dxa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0" w:type="dxa"/>
            <w:vMerge/>
          </w:tcPr>
          <w:p w:rsidR="00266EEA" w:rsidRPr="00012C15" w:rsidRDefault="00266EEA" w:rsidP="00012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66EEA" w:rsidRPr="00012C15" w:rsidRDefault="00266EEA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6" w:type="dxa"/>
          </w:tcPr>
          <w:p w:rsidR="00266EEA" w:rsidRPr="00012C15" w:rsidRDefault="00266EEA" w:rsidP="00F718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012C15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Конфликтіде ынтымақтасу стратегиялары. </w:t>
            </w:r>
            <w:r w:rsidRPr="00012C1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Қарым-қатынас стильдері. </w:t>
            </w:r>
          </w:p>
          <w:p w:rsidR="00266EEA" w:rsidRPr="00012C15" w:rsidRDefault="00266EEA" w:rsidP="00F7188C">
            <w:pPr>
              <w:pStyle w:val="a3"/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454" w:type="dxa"/>
            <w:vAlign w:val="center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806" w:type="dxa"/>
          </w:tcPr>
          <w:p w:rsidR="00266EEA" w:rsidRPr="00012C15" w:rsidRDefault="00266EEA" w:rsidP="00F7188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</w:tr>
      <w:tr w:rsidR="00266EEA" w:rsidRPr="00D63147" w:rsidTr="00012C15">
        <w:tc>
          <w:tcPr>
            <w:tcW w:w="751" w:type="dxa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60" w:type="dxa"/>
            <w:vMerge/>
          </w:tcPr>
          <w:p w:rsidR="00266EEA" w:rsidRPr="00012C15" w:rsidRDefault="00266EEA" w:rsidP="00012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66EEA" w:rsidRPr="00012C15" w:rsidRDefault="00266EEA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6" w:type="dxa"/>
          </w:tcPr>
          <w:p w:rsidR="00266EEA" w:rsidRPr="00012C15" w:rsidRDefault="00266EEA" w:rsidP="00EE5612">
            <w:pPr>
              <w:pStyle w:val="a5"/>
              <w:ind w:left="1778"/>
              <w:jc w:val="both"/>
              <w:rPr>
                <w:sz w:val="20"/>
                <w:szCs w:val="20"/>
                <w:lang w:val="kk-KZ"/>
              </w:rPr>
            </w:pPr>
            <w:r w:rsidRPr="00012C15">
              <w:rPr>
                <w:sz w:val="20"/>
                <w:szCs w:val="20"/>
                <w:lang w:val="kk-KZ"/>
              </w:rPr>
              <w:t>Қарым-қатынас стильдері</w:t>
            </w:r>
          </w:p>
          <w:p w:rsidR="00266EEA" w:rsidRPr="00012C15" w:rsidRDefault="00266EEA" w:rsidP="00E648C2">
            <w:pPr>
              <w:pStyle w:val="a3"/>
              <w:ind w:left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4" w:type="dxa"/>
            <w:vAlign w:val="center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12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806" w:type="dxa"/>
          </w:tcPr>
          <w:p w:rsidR="00266EEA" w:rsidRPr="00012C15" w:rsidRDefault="00266EEA" w:rsidP="00E648C2">
            <w:pPr>
              <w:pStyle w:val="a3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012C15">
              <w:rPr>
                <w:bCs/>
                <w:sz w:val="20"/>
                <w:szCs w:val="20"/>
              </w:rPr>
              <w:t>Эмоционалды күйді өздік басқаруға арналған жаттығулар</w:t>
            </w:r>
          </w:p>
        </w:tc>
        <w:tc>
          <w:tcPr>
            <w:tcW w:w="567" w:type="dxa"/>
            <w:vAlign w:val="center"/>
          </w:tcPr>
          <w:p w:rsidR="00266EEA" w:rsidRPr="00012C15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012C15" w:rsidRPr="00012C15" w:rsidTr="00012C15">
        <w:tc>
          <w:tcPr>
            <w:tcW w:w="751" w:type="dxa"/>
          </w:tcPr>
          <w:p w:rsidR="00012C15" w:rsidRPr="00012C15" w:rsidRDefault="00012C15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60" w:type="dxa"/>
          </w:tcPr>
          <w:p w:rsidR="00012C15" w:rsidRPr="00012C15" w:rsidRDefault="00012C15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260" w:type="dxa"/>
          </w:tcPr>
          <w:p w:rsidR="00012C15" w:rsidRPr="00012C15" w:rsidRDefault="00012C15" w:rsidP="00F7188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12C1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Барлық сағат</w:t>
            </w:r>
          </w:p>
        </w:tc>
        <w:tc>
          <w:tcPr>
            <w:tcW w:w="425" w:type="dxa"/>
            <w:vAlign w:val="center"/>
          </w:tcPr>
          <w:p w:rsidR="00012C15" w:rsidRPr="00012C15" w:rsidRDefault="00012C15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2C15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6096" w:type="dxa"/>
          </w:tcPr>
          <w:p w:rsidR="00012C15" w:rsidRPr="00012C15" w:rsidRDefault="00012C15" w:rsidP="00F7188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4" w:type="dxa"/>
            <w:vAlign w:val="center"/>
          </w:tcPr>
          <w:p w:rsidR="00012C15" w:rsidRPr="00012C15" w:rsidRDefault="00012C15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12C1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25</w:t>
            </w:r>
          </w:p>
        </w:tc>
        <w:tc>
          <w:tcPr>
            <w:tcW w:w="2806" w:type="dxa"/>
          </w:tcPr>
          <w:p w:rsidR="00012C15" w:rsidRPr="00012C15" w:rsidRDefault="00012C15" w:rsidP="00F7188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012C15" w:rsidRPr="00012C15" w:rsidRDefault="00012C15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2C1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5</w:t>
            </w:r>
          </w:p>
        </w:tc>
      </w:tr>
    </w:tbl>
    <w:p w:rsidR="007A3906" w:rsidRPr="009F1FDC" w:rsidRDefault="007A3906" w:rsidP="007A3906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</w:rPr>
      </w:pPr>
    </w:p>
    <w:p w:rsidR="007A3906" w:rsidRPr="009F1FDC" w:rsidRDefault="007A3906" w:rsidP="007A3906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</w:rPr>
      </w:pPr>
    </w:p>
    <w:p w:rsidR="007A3906" w:rsidRPr="009F1FDC" w:rsidRDefault="007A3906" w:rsidP="007A3906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</w:rPr>
      </w:pPr>
    </w:p>
    <w:p w:rsidR="007A3906" w:rsidRPr="009F1FDC" w:rsidRDefault="007A3906" w:rsidP="007A3906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7A3906" w:rsidRPr="009F1FDC" w:rsidRDefault="007A3906" w:rsidP="007A3906">
      <w:pPr>
        <w:spacing w:after="0"/>
        <w:ind w:firstLine="540"/>
        <w:jc w:val="center"/>
        <w:rPr>
          <w:rFonts w:ascii="Times New Roman" w:hAnsi="Times New Roman" w:cs="Times New Roman"/>
          <w:b/>
          <w:lang w:val="kk-KZ"/>
        </w:rPr>
      </w:pPr>
      <w:r w:rsidRPr="009F1FDC">
        <w:rPr>
          <w:rFonts w:ascii="Times New Roman" w:hAnsi="Times New Roman" w:cs="Times New Roman"/>
          <w:b/>
          <w:lang w:val="kk-KZ"/>
        </w:rPr>
        <w:t>9 Пән бойынша тапсырмалардың орындалуы және тапсырылуы кестесі</w:t>
      </w:r>
    </w:p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2835"/>
        <w:gridCol w:w="762"/>
        <w:gridCol w:w="798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9"/>
        <w:gridCol w:w="709"/>
        <w:gridCol w:w="708"/>
        <w:gridCol w:w="709"/>
        <w:gridCol w:w="709"/>
      </w:tblGrid>
      <w:tr w:rsidR="007A3906" w:rsidRPr="009F1FDC" w:rsidTr="00F7188C">
        <w:trPr>
          <w:cantSplit/>
          <w:trHeight w:val="162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A3906" w:rsidRPr="009F1FDC" w:rsidRDefault="007A3906" w:rsidP="00F7188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  <w:t>Бақылау түрлері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  <w:t>Бақылау түрі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Баллы</w:t>
            </w:r>
          </w:p>
        </w:tc>
        <w:tc>
          <w:tcPr>
            <w:tcW w:w="108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  <w:t xml:space="preserve">Апталар </w:t>
            </w:r>
          </w:p>
        </w:tc>
      </w:tr>
      <w:tr w:rsidR="007A3906" w:rsidRPr="009F1FDC" w:rsidTr="00F7188C">
        <w:trPr>
          <w:cantSplit/>
          <w:trHeight w:val="1144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</w:t>
            </w:r>
          </w:p>
        </w:tc>
      </w:tr>
      <w:tr w:rsidR="007A3906" w:rsidRPr="009F1FDC" w:rsidTr="00F7188C">
        <w:trPr>
          <w:cantSplit/>
          <w:trHeight w:val="478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06" w:rsidRPr="009F1FDC" w:rsidRDefault="007A3906" w:rsidP="00F7188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  <w:t>АҚ</w:t>
            </w:r>
          </w:p>
          <w:p w:rsidR="007A3906" w:rsidRPr="009F1FDC" w:rsidRDefault="007A3906" w:rsidP="00F7188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  <w:t>Ауызша жауап беру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06" w:rsidRPr="009F1FDC" w:rsidRDefault="00AA60C5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7A3906" w:rsidRPr="009F1FDC" w:rsidTr="00F7188C">
        <w:trPr>
          <w:cantSplit/>
          <w:trHeight w:val="370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AA60C5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  <w:t>Глоссарий, сызба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06" w:rsidRPr="0056261E" w:rsidRDefault="0056261E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06" w:rsidRPr="00904141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7A3906" w:rsidRPr="009F1FDC" w:rsidTr="00F7188C">
        <w:trPr>
          <w:cantSplit/>
          <w:trHeight w:val="352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  <w:t>Презентация қорғау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06" w:rsidRPr="00904141" w:rsidRDefault="00904141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7A3906" w:rsidRPr="009F1FDC" w:rsidTr="00F7188C">
        <w:trPr>
          <w:cantSplit/>
          <w:trHeight w:val="349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  <w:t>Конспектілеу</w:t>
            </w:r>
            <w:r w:rsidR="00313F3A"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  <w:t>, реферат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3906" w:rsidRPr="0056261E" w:rsidRDefault="0056261E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A3906" w:rsidRPr="00904141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7A3906" w:rsidRPr="009F1FDC" w:rsidTr="00F7188C">
        <w:trPr>
          <w:cantSplit/>
          <w:trHeight w:val="344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  <w:t>АрБ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3906" w:rsidRPr="009F1FDC" w:rsidRDefault="00AA60C5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  <w:t>Бақылау жұмысы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06" w:rsidRPr="0056261E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A3906" w:rsidRPr="0056261E" w:rsidRDefault="0056261E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 w:eastAsia="en-US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06" w:rsidRPr="00904141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A3906" w:rsidRPr="00904141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</w:pPr>
          </w:p>
        </w:tc>
      </w:tr>
      <w:tr w:rsidR="007A3906" w:rsidRPr="009F1FDC" w:rsidTr="00F7188C">
        <w:trPr>
          <w:cantSplit/>
          <w:trHeight w:val="535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AA60C5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  <w:t>Коллоквиум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06" w:rsidRPr="00266EEA" w:rsidRDefault="00266EEA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A3906" w:rsidRPr="00904141" w:rsidRDefault="00904141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 w:eastAsia="en-US"/>
              </w:rPr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7A3906" w:rsidRPr="00904141" w:rsidRDefault="00904141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  <w:t>*</w:t>
            </w:r>
          </w:p>
        </w:tc>
      </w:tr>
      <w:tr w:rsidR="007A3906" w:rsidRPr="009F1FDC" w:rsidTr="00F7188C">
        <w:trPr>
          <w:cantSplit/>
          <w:trHeight w:val="37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  <w:t>ҚБ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  <w:t xml:space="preserve">Емтихан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7A3906" w:rsidRPr="009F1FDC" w:rsidRDefault="007A3906" w:rsidP="00F7188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7A3906" w:rsidRPr="009F1FDC" w:rsidRDefault="007A3906" w:rsidP="007A3906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7A3906" w:rsidRPr="009F1FDC" w:rsidRDefault="007A3906" w:rsidP="00E648C2">
      <w:pPr>
        <w:pStyle w:val="a3"/>
        <w:spacing w:line="240" w:lineRule="auto"/>
        <w:rPr>
          <w:sz w:val="20"/>
          <w:szCs w:val="20"/>
        </w:rPr>
      </w:pPr>
      <w:r w:rsidRPr="009F1FDC">
        <w:rPr>
          <w:b/>
          <w:sz w:val="20"/>
          <w:szCs w:val="20"/>
        </w:rPr>
        <w:t>Ескерту 1</w:t>
      </w:r>
      <w:r w:rsidRPr="009F1FDC">
        <w:rPr>
          <w:sz w:val="20"/>
          <w:szCs w:val="20"/>
        </w:rPr>
        <w:t>. Семестр нәтижесі бойынша максималды семестрлік рейтингтен  50%  төмен емес алған және барлық бақылау түрлерінен оң баға алған студент емтихан тапсыруға өткізіледі. Оң баға алу үшін емтиханда максималды қорытынды рейтингінің 50% төмен емес алу қажет</w:t>
      </w:r>
    </w:p>
    <w:p w:rsidR="007A3906" w:rsidRPr="009F1FDC" w:rsidRDefault="007A3906" w:rsidP="00E648C2">
      <w:pPr>
        <w:pStyle w:val="a3"/>
        <w:spacing w:line="240" w:lineRule="auto"/>
        <w:rPr>
          <w:color w:val="000000"/>
          <w:sz w:val="20"/>
          <w:szCs w:val="20"/>
        </w:rPr>
      </w:pPr>
      <w:r w:rsidRPr="009F1FDC">
        <w:rPr>
          <w:b/>
          <w:sz w:val="20"/>
          <w:szCs w:val="20"/>
        </w:rPr>
        <w:t>Ескерту 2.</w:t>
      </w:r>
      <w:r w:rsidRPr="009F1FDC">
        <w:rPr>
          <w:sz w:val="20"/>
          <w:szCs w:val="20"/>
        </w:rPr>
        <w:t xml:space="preserve"> Тәжірибелік</w:t>
      </w:r>
      <w:r w:rsidRPr="009F1FDC">
        <w:rPr>
          <w:color w:val="FF0000"/>
          <w:sz w:val="20"/>
          <w:szCs w:val="20"/>
        </w:rPr>
        <w:t xml:space="preserve"> </w:t>
      </w:r>
      <w:r w:rsidRPr="009F1FDC">
        <w:rPr>
          <w:color w:val="000000"/>
          <w:sz w:val="20"/>
          <w:szCs w:val="20"/>
        </w:rPr>
        <w:t>сабақтарына қатыспаған жағдайда, жіберілген сабақтар бойынша жұмыстарды орындау және қорғау  жүйесі істейді</w:t>
      </w:r>
    </w:p>
    <w:p w:rsidR="007A3906" w:rsidRPr="009F1FDC" w:rsidRDefault="007A3906" w:rsidP="00E648C2">
      <w:pPr>
        <w:pStyle w:val="a3"/>
        <w:spacing w:line="240" w:lineRule="auto"/>
        <w:rPr>
          <w:sz w:val="20"/>
          <w:szCs w:val="20"/>
        </w:rPr>
      </w:pPr>
      <w:r w:rsidRPr="009F1FDC">
        <w:rPr>
          <w:b/>
          <w:sz w:val="20"/>
          <w:szCs w:val="20"/>
        </w:rPr>
        <w:t>Баға өлшемдері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7A3906" w:rsidRPr="009F1FDC" w:rsidTr="00F7188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06" w:rsidRPr="009F1FDC" w:rsidRDefault="007A3906" w:rsidP="00F7188C">
            <w:pPr>
              <w:spacing w:after="0"/>
              <w:rPr>
                <w:rFonts w:ascii="Times New Roman" w:hAnsi="Times New Roman" w:cs="Times New Roman"/>
                <w:lang w:val="kk-KZ" w:eastAsia="en-US"/>
              </w:rPr>
            </w:pPr>
            <w:r w:rsidRPr="009F1FDC">
              <w:rPr>
                <w:rFonts w:ascii="Times New Roman" w:hAnsi="Times New Roman" w:cs="Times New Roman"/>
                <w:lang w:val="kk-KZ" w:eastAsia="en-US"/>
              </w:rPr>
              <w:t>Дәстүрлі баға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06" w:rsidRPr="009F1FDC" w:rsidRDefault="007A3906" w:rsidP="00F7188C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9F1FDC">
              <w:rPr>
                <w:rFonts w:ascii="Times New Roman" w:hAnsi="Times New Roman" w:cs="Times New Roman"/>
                <w:lang w:val="kk-KZ" w:eastAsia="en-US"/>
              </w:rPr>
              <w:t>Өте жақсы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06" w:rsidRPr="009F1FDC" w:rsidRDefault="007A3906" w:rsidP="00F7188C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9F1FDC">
              <w:rPr>
                <w:rFonts w:ascii="Times New Roman" w:hAnsi="Times New Roman" w:cs="Times New Roman"/>
                <w:lang w:val="kk-KZ" w:eastAsia="en-US"/>
              </w:rPr>
              <w:t>Жақсы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06" w:rsidRPr="009F1FDC" w:rsidRDefault="007A3906" w:rsidP="00F7188C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9F1FDC">
              <w:rPr>
                <w:rFonts w:ascii="Times New Roman" w:hAnsi="Times New Roman" w:cs="Times New Roman"/>
                <w:lang w:val="kk-KZ" w:eastAsia="en-US"/>
              </w:rPr>
              <w:t>Қанағат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06" w:rsidRPr="009F1FDC" w:rsidRDefault="007A3906" w:rsidP="00F7188C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9F1FDC">
              <w:rPr>
                <w:rFonts w:ascii="Times New Roman" w:hAnsi="Times New Roman" w:cs="Times New Roman"/>
                <w:lang w:val="kk-KZ" w:eastAsia="en-US"/>
              </w:rPr>
              <w:t>Қанағат емес</w:t>
            </w:r>
          </w:p>
        </w:tc>
      </w:tr>
      <w:tr w:rsidR="007A3906" w:rsidRPr="009F1FDC" w:rsidTr="00F7188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06" w:rsidRPr="009F1FDC" w:rsidRDefault="007A3906" w:rsidP="00F7188C">
            <w:pPr>
              <w:spacing w:after="0"/>
              <w:rPr>
                <w:rFonts w:ascii="Times New Roman" w:hAnsi="Times New Roman" w:cs="Times New Roman"/>
                <w:lang w:val="kk-KZ" w:eastAsia="en-US"/>
              </w:rPr>
            </w:pPr>
            <w:r w:rsidRPr="009F1FDC">
              <w:rPr>
                <w:rFonts w:ascii="Times New Roman" w:hAnsi="Times New Roman" w:cs="Times New Roman"/>
                <w:lang w:eastAsia="en-US"/>
              </w:rPr>
              <w:t>Балл (</w:t>
            </w:r>
            <w:r w:rsidRPr="009F1FDC">
              <w:rPr>
                <w:rFonts w:ascii="Times New Roman" w:hAnsi="Times New Roman" w:cs="Times New Roman"/>
                <w:lang w:val="en-US" w:eastAsia="en-US"/>
              </w:rPr>
              <w:t xml:space="preserve">max = 100 </w:t>
            </w:r>
            <w:r w:rsidRPr="009F1FDC">
              <w:rPr>
                <w:rFonts w:ascii="Times New Roman" w:hAnsi="Times New Roman" w:cs="Times New Roman"/>
                <w:lang w:eastAsia="en-US"/>
              </w:rPr>
              <w:t>балл)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06" w:rsidRPr="009F1FDC" w:rsidRDefault="007A3906" w:rsidP="00F7188C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F1FDC">
              <w:rPr>
                <w:rFonts w:ascii="Times New Roman" w:hAnsi="Times New Roman" w:cs="Times New Roman"/>
                <w:lang w:eastAsia="en-US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06" w:rsidRPr="009F1FDC" w:rsidRDefault="007A3906" w:rsidP="00F7188C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F1FDC">
              <w:rPr>
                <w:rFonts w:ascii="Times New Roman" w:hAnsi="Times New Roman" w:cs="Times New Roman"/>
                <w:lang w:eastAsia="en-US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06" w:rsidRPr="009F1FDC" w:rsidRDefault="007A3906" w:rsidP="00F7188C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F1FDC">
              <w:rPr>
                <w:rFonts w:ascii="Times New Roman" w:hAnsi="Times New Roman" w:cs="Times New Roman"/>
                <w:lang w:eastAsia="en-US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06" w:rsidRPr="009F1FDC" w:rsidRDefault="007A3906" w:rsidP="00F7188C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F1FDC">
              <w:rPr>
                <w:rFonts w:ascii="Times New Roman" w:hAnsi="Times New Roman" w:cs="Times New Roman"/>
                <w:lang w:eastAsia="en-US"/>
              </w:rPr>
              <w:t>0-49</w:t>
            </w:r>
          </w:p>
        </w:tc>
      </w:tr>
    </w:tbl>
    <w:p w:rsidR="007A3906" w:rsidRPr="009F1FDC" w:rsidRDefault="007A3906" w:rsidP="007A390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9F1FDC">
        <w:rPr>
          <w:rFonts w:ascii="Times New Roman" w:hAnsi="Times New Roman" w:cs="Times New Roman"/>
          <w:sz w:val="20"/>
          <w:szCs w:val="20"/>
        </w:rPr>
        <w:t>**</w:t>
      </w:r>
      <w:r w:rsidRPr="009F1FDC">
        <w:rPr>
          <w:rFonts w:ascii="Times New Roman" w:hAnsi="Times New Roman" w:cs="Times New Roman"/>
          <w:sz w:val="20"/>
          <w:szCs w:val="20"/>
          <w:lang w:val="kk-KZ"/>
        </w:rPr>
        <w:t xml:space="preserve">Білім алушының оқу жетістіктері әрбір орындалған тапсырма 100 баллдық шкала бойынша бағаланады </w:t>
      </w:r>
      <w:r w:rsidRPr="009F1FDC">
        <w:rPr>
          <w:rFonts w:ascii="Times New Roman" w:hAnsi="Times New Roman" w:cs="Times New Roman"/>
          <w:sz w:val="20"/>
          <w:szCs w:val="20"/>
        </w:rPr>
        <w:t>(</w:t>
      </w:r>
      <w:r w:rsidRPr="009F1FDC">
        <w:rPr>
          <w:rFonts w:ascii="Times New Roman" w:hAnsi="Times New Roman" w:cs="Times New Roman"/>
          <w:sz w:val="20"/>
          <w:szCs w:val="20"/>
          <w:lang w:val="kk-KZ"/>
        </w:rPr>
        <w:t>сабақтағы жауабы, үй тапсырмасын орындау</w:t>
      </w:r>
      <w:r w:rsidRPr="009F1FDC">
        <w:rPr>
          <w:rFonts w:ascii="Times New Roman" w:hAnsi="Times New Roman" w:cs="Times New Roman"/>
          <w:sz w:val="20"/>
          <w:szCs w:val="20"/>
        </w:rPr>
        <w:t xml:space="preserve">, </w:t>
      </w:r>
      <w:r w:rsidRPr="009F1FDC">
        <w:rPr>
          <w:rFonts w:ascii="Times New Roman" w:hAnsi="Times New Roman" w:cs="Times New Roman"/>
          <w:sz w:val="20"/>
          <w:szCs w:val="20"/>
          <w:lang w:val="kk-KZ"/>
        </w:rPr>
        <w:t>бақылау жұмысын орындау т.б</w:t>
      </w:r>
      <w:r w:rsidRPr="009F1FDC">
        <w:rPr>
          <w:rFonts w:ascii="Times New Roman" w:hAnsi="Times New Roman" w:cs="Times New Roman"/>
          <w:sz w:val="20"/>
          <w:szCs w:val="20"/>
        </w:rPr>
        <w:t xml:space="preserve">.), </w:t>
      </w:r>
      <w:r w:rsidRPr="009F1FDC">
        <w:rPr>
          <w:rFonts w:ascii="Times New Roman" w:hAnsi="Times New Roman" w:cs="Times New Roman"/>
          <w:sz w:val="20"/>
          <w:szCs w:val="20"/>
          <w:lang w:val="kk-KZ"/>
        </w:rPr>
        <w:t xml:space="preserve">аттестация бойынша ақырғы қорытынды барлық жұмыс түрлері бойынша орташа арифметикалық есеппен шығарылады. </w:t>
      </w:r>
    </w:p>
    <w:p w:rsidR="007A3906" w:rsidRPr="009F1FDC" w:rsidRDefault="007A3906" w:rsidP="007A3906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</w:rPr>
      </w:pPr>
      <w:r w:rsidRPr="009F1FDC">
        <w:rPr>
          <w:rFonts w:ascii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  <w:lang w:val="kk-KZ"/>
        </w:rPr>
        <w:t xml:space="preserve">Баллдық-рейтингтік әріптік жүйе бағаларын  </w:t>
      </w:r>
      <w:r w:rsidRPr="009F1FDC">
        <w:rPr>
          <w:rFonts w:ascii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</w:rPr>
        <w:t xml:space="preserve">ECTS </w:t>
      </w:r>
      <w:r w:rsidRPr="009F1FDC">
        <w:rPr>
          <w:rFonts w:ascii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  <w:lang w:val="kk-KZ"/>
        </w:rPr>
        <w:t xml:space="preserve"> бойынша бағалауға аудару кестесі  </w:t>
      </w:r>
    </w:p>
    <w:tbl>
      <w:tblPr>
        <w:tblW w:w="14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1449"/>
        <w:gridCol w:w="1526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7A3906" w:rsidRPr="009F1FDC" w:rsidTr="00F7188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06" w:rsidRPr="009F1FDC" w:rsidRDefault="007A3906" w:rsidP="00F7188C">
            <w:pPr>
              <w:spacing w:after="0" w:line="240" w:lineRule="auto"/>
              <w:ind w:firstLine="33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val="kk-KZ" w:eastAsia="en-US"/>
              </w:rPr>
            </w:pPr>
            <w:r w:rsidRPr="009F1FDC">
              <w:rPr>
                <w:rFonts w:ascii="Times New Roman" w:hAnsi="Times New Roman" w:cs="Times New Roman"/>
                <w:spacing w:val="2"/>
                <w:sz w:val="20"/>
                <w:szCs w:val="20"/>
                <w:lang w:val="kk-KZ" w:eastAsia="en-US"/>
              </w:rPr>
              <w:t>Әріптік жүйе бойынша бағалау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9F1FDC">
              <w:rPr>
                <w:rFonts w:ascii="Times New Roman" w:hAnsi="Times New Roman" w:cs="Times New Roman"/>
                <w:b/>
                <w:spacing w:val="2"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9F1FDC">
              <w:rPr>
                <w:rFonts w:ascii="Times New Roman" w:hAnsi="Times New Roman" w:cs="Times New Roman"/>
                <w:b/>
                <w:spacing w:val="2"/>
                <w:sz w:val="20"/>
                <w:szCs w:val="20"/>
                <w:lang w:eastAsia="en-US"/>
              </w:rPr>
              <w:t>А-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9F1FDC">
              <w:rPr>
                <w:rFonts w:ascii="Times New Roman" w:hAnsi="Times New Roman" w:cs="Times New Roman"/>
                <w:b/>
                <w:spacing w:val="2"/>
                <w:sz w:val="20"/>
                <w:szCs w:val="20"/>
                <w:lang w:eastAsia="en-US"/>
              </w:rPr>
              <w:t>В+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9F1FDC">
              <w:rPr>
                <w:rFonts w:ascii="Times New Roman" w:hAnsi="Times New Roman" w:cs="Times New Roman"/>
                <w:b/>
                <w:spacing w:val="2"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9F1FDC">
              <w:rPr>
                <w:rFonts w:ascii="Times New Roman" w:hAnsi="Times New Roman" w:cs="Times New Roman"/>
                <w:b/>
                <w:spacing w:val="2"/>
                <w:sz w:val="20"/>
                <w:szCs w:val="20"/>
                <w:lang w:eastAsia="en-US"/>
              </w:rPr>
              <w:t>В-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9F1FDC">
              <w:rPr>
                <w:rFonts w:ascii="Times New Roman" w:hAnsi="Times New Roman" w:cs="Times New Roman"/>
                <w:b/>
                <w:spacing w:val="2"/>
                <w:sz w:val="20"/>
                <w:szCs w:val="20"/>
                <w:lang w:eastAsia="en-US"/>
              </w:rPr>
              <w:t>С+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9F1FDC">
              <w:rPr>
                <w:rFonts w:ascii="Times New Roman" w:hAnsi="Times New Roman" w:cs="Times New Roman"/>
                <w:b/>
                <w:spacing w:val="2"/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9F1FDC">
              <w:rPr>
                <w:rFonts w:ascii="Times New Roman" w:hAnsi="Times New Roman" w:cs="Times New Roman"/>
                <w:b/>
                <w:spacing w:val="2"/>
                <w:sz w:val="20"/>
                <w:szCs w:val="20"/>
                <w:lang w:eastAsia="en-US"/>
              </w:rPr>
              <w:t>С-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9F1FDC">
              <w:rPr>
                <w:rFonts w:ascii="Times New Roman" w:hAnsi="Times New Roman" w:cs="Times New Roman"/>
                <w:b/>
                <w:spacing w:val="2"/>
                <w:sz w:val="20"/>
                <w:szCs w:val="20"/>
                <w:lang w:eastAsia="en-US"/>
              </w:rPr>
              <w:t>D+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9F1FDC">
              <w:rPr>
                <w:rFonts w:ascii="Times New Roman" w:hAnsi="Times New Roman" w:cs="Times New Roman"/>
                <w:b/>
                <w:spacing w:val="2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9F1FDC">
              <w:rPr>
                <w:rFonts w:ascii="Times New Roman" w:hAnsi="Times New Roman" w:cs="Times New Roman"/>
                <w:b/>
                <w:spacing w:val="2"/>
                <w:sz w:val="20"/>
                <w:szCs w:val="20"/>
                <w:lang w:eastAsia="en-US"/>
              </w:rPr>
              <w:t>F</w:t>
            </w:r>
          </w:p>
        </w:tc>
      </w:tr>
      <w:tr w:rsidR="007A3906" w:rsidRPr="009F1FDC" w:rsidTr="00F7188C">
        <w:trPr>
          <w:trHeight w:val="52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val="kk-KZ" w:eastAsia="en-US"/>
              </w:rPr>
            </w:pPr>
            <w:r w:rsidRPr="009F1FDC">
              <w:rPr>
                <w:rFonts w:ascii="Times New Roman" w:hAnsi="Times New Roman" w:cs="Times New Roman"/>
                <w:spacing w:val="2"/>
                <w:sz w:val="20"/>
                <w:szCs w:val="20"/>
                <w:lang w:eastAsia="en-US"/>
              </w:rPr>
              <w:t>%-</w:t>
            </w:r>
            <w:r w:rsidRPr="009F1FDC">
              <w:rPr>
                <w:rFonts w:ascii="Times New Roman" w:hAnsi="Times New Roman" w:cs="Times New Roman"/>
                <w:spacing w:val="2"/>
                <w:sz w:val="20"/>
                <w:szCs w:val="20"/>
                <w:lang w:val="kk-KZ" w:eastAsia="en-US"/>
              </w:rPr>
              <w:t>дық мазмұны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9F1FDC">
              <w:rPr>
                <w:rFonts w:ascii="Times New Roman" w:hAnsi="Times New Roman" w:cs="Times New Roman"/>
                <w:spacing w:val="2"/>
                <w:sz w:val="20"/>
                <w:szCs w:val="20"/>
                <w:lang w:eastAsia="en-US"/>
              </w:rPr>
              <w:t>95-100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9F1FDC">
              <w:rPr>
                <w:rFonts w:ascii="Times New Roman" w:hAnsi="Times New Roman" w:cs="Times New Roman"/>
                <w:spacing w:val="2"/>
                <w:sz w:val="20"/>
                <w:szCs w:val="20"/>
                <w:lang w:eastAsia="en-US"/>
              </w:rPr>
              <w:t>90-94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9F1FDC">
              <w:rPr>
                <w:rFonts w:ascii="Times New Roman" w:hAnsi="Times New Roman" w:cs="Times New Roman"/>
                <w:spacing w:val="2"/>
                <w:sz w:val="20"/>
                <w:szCs w:val="20"/>
                <w:lang w:eastAsia="en-US"/>
              </w:rPr>
              <w:t>85-89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9F1FDC">
              <w:rPr>
                <w:rFonts w:ascii="Times New Roman" w:hAnsi="Times New Roman" w:cs="Times New Roman"/>
                <w:spacing w:val="2"/>
                <w:sz w:val="20"/>
                <w:szCs w:val="20"/>
                <w:lang w:eastAsia="en-US"/>
              </w:rPr>
              <w:t>80-84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9F1FDC">
              <w:rPr>
                <w:rFonts w:ascii="Times New Roman" w:hAnsi="Times New Roman" w:cs="Times New Roman"/>
                <w:spacing w:val="2"/>
                <w:sz w:val="20"/>
                <w:szCs w:val="20"/>
                <w:lang w:eastAsia="en-US"/>
              </w:rPr>
              <w:t>75-79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9F1FDC">
              <w:rPr>
                <w:rFonts w:ascii="Times New Roman" w:hAnsi="Times New Roman" w:cs="Times New Roman"/>
                <w:spacing w:val="2"/>
                <w:sz w:val="20"/>
                <w:szCs w:val="20"/>
                <w:lang w:eastAsia="en-US"/>
              </w:rPr>
              <w:t>70-74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9F1FDC">
              <w:rPr>
                <w:rFonts w:ascii="Times New Roman" w:hAnsi="Times New Roman" w:cs="Times New Roman"/>
                <w:spacing w:val="2"/>
                <w:sz w:val="20"/>
                <w:szCs w:val="20"/>
                <w:lang w:eastAsia="en-US"/>
              </w:rPr>
              <w:t>65-69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9F1FDC">
              <w:rPr>
                <w:rFonts w:ascii="Times New Roman" w:hAnsi="Times New Roman" w:cs="Times New Roman"/>
                <w:spacing w:val="2"/>
                <w:sz w:val="20"/>
                <w:szCs w:val="20"/>
                <w:lang w:eastAsia="en-US"/>
              </w:rPr>
              <w:t>60-64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9F1FDC">
              <w:rPr>
                <w:rFonts w:ascii="Times New Roman" w:hAnsi="Times New Roman" w:cs="Times New Roman"/>
                <w:spacing w:val="2"/>
                <w:sz w:val="20"/>
                <w:szCs w:val="20"/>
                <w:lang w:eastAsia="en-US"/>
              </w:rPr>
              <w:t>55-59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9F1FDC">
              <w:rPr>
                <w:rFonts w:ascii="Times New Roman" w:hAnsi="Times New Roman" w:cs="Times New Roman"/>
                <w:spacing w:val="2"/>
                <w:sz w:val="20"/>
                <w:szCs w:val="20"/>
                <w:lang w:eastAsia="en-US"/>
              </w:rPr>
              <w:t>50-54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9F1FDC">
              <w:rPr>
                <w:rFonts w:ascii="Times New Roman" w:hAnsi="Times New Roman" w:cs="Times New Roman"/>
                <w:spacing w:val="2"/>
                <w:sz w:val="20"/>
                <w:szCs w:val="20"/>
                <w:lang w:eastAsia="en-US"/>
              </w:rPr>
              <w:t>0-49</w:t>
            </w:r>
          </w:p>
        </w:tc>
      </w:tr>
      <w:tr w:rsidR="007A3906" w:rsidRPr="009F1FDC" w:rsidTr="00F7188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val="kk-KZ" w:eastAsia="en-US"/>
              </w:rPr>
            </w:pPr>
            <w:r w:rsidRPr="009F1FDC">
              <w:rPr>
                <w:rFonts w:ascii="Times New Roman" w:hAnsi="Times New Roman" w:cs="Times New Roman"/>
                <w:spacing w:val="2"/>
                <w:sz w:val="20"/>
                <w:szCs w:val="20"/>
                <w:lang w:val="kk-KZ" w:eastAsia="en-US"/>
              </w:rPr>
              <w:t>Дәстүрлі жүйемен бағалау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pacing w:val="2"/>
                <w:sz w:val="20"/>
                <w:szCs w:val="20"/>
                <w:lang w:val="kk-KZ" w:eastAsia="en-US"/>
              </w:rPr>
            </w:pPr>
            <w:r w:rsidRPr="009F1FDC">
              <w:rPr>
                <w:rFonts w:ascii="Times New Roman" w:hAnsi="Times New Roman" w:cs="Times New Roman"/>
                <w:spacing w:val="2"/>
                <w:sz w:val="20"/>
                <w:szCs w:val="20"/>
                <w:lang w:val="kk-KZ" w:eastAsia="en-US"/>
              </w:rPr>
              <w:t xml:space="preserve">Өте жақсы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val="kk-KZ" w:eastAsia="en-US"/>
              </w:rPr>
            </w:pPr>
            <w:r w:rsidRPr="009F1FDC">
              <w:rPr>
                <w:rFonts w:ascii="Times New Roman" w:hAnsi="Times New Roman" w:cs="Times New Roman"/>
                <w:spacing w:val="2"/>
                <w:sz w:val="20"/>
                <w:szCs w:val="20"/>
                <w:lang w:val="kk-KZ" w:eastAsia="en-US"/>
              </w:rPr>
              <w:t xml:space="preserve">Жақсы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9F1FDC">
              <w:rPr>
                <w:rFonts w:ascii="Times New Roman" w:hAnsi="Times New Roman" w:cs="Times New Roman"/>
                <w:spacing w:val="2"/>
                <w:sz w:val="20"/>
                <w:szCs w:val="20"/>
                <w:lang w:val="kk-KZ" w:eastAsia="en-US"/>
              </w:rPr>
              <w:t>Жақсы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val="kk-KZ" w:eastAsia="en-US"/>
              </w:rPr>
            </w:pPr>
            <w:r w:rsidRPr="009F1FDC">
              <w:rPr>
                <w:rFonts w:ascii="Times New Roman" w:hAnsi="Times New Roman" w:cs="Times New Roman"/>
                <w:spacing w:val="2"/>
                <w:sz w:val="20"/>
                <w:szCs w:val="20"/>
                <w:lang w:val="kk-KZ" w:eastAsia="en-US"/>
              </w:rPr>
              <w:t xml:space="preserve">Қанағат 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9F1FDC">
              <w:rPr>
                <w:rFonts w:ascii="Times New Roman" w:hAnsi="Times New Roman" w:cs="Times New Roman"/>
                <w:spacing w:val="2"/>
                <w:sz w:val="20"/>
                <w:szCs w:val="20"/>
                <w:lang w:val="kk-KZ" w:eastAsia="en-US"/>
              </w:rPr>
              <w:t>Қанағат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9F1FDC">
              <w:rPr>
                <w:rFonts w:ascii="Times New Roman" w:hAnsi="Times New Roman" w:cs="Times New Roman"/>
                <w:spacing w:val="2"/>
                <w:sz w:val="20"/>
                <w:szCs w:val="20"/>
                <w:lang w:val="kk-KZ" w:eastAsia="en-US"/>
              </w:rPr>
              <w:t>Қанағат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val="kk-KZ" w:eastAsia="en-US"/>
              </w:rPr>
            </w:pPr>
            <w:r w:rsidRPr="009F1FDC">
              <w:rPr>
                <w:rFonts w:ascii="Times New Roman" w:hAnsi="Times New Roman" w:cs="Times New Roman"/>
                <w:spacing w:val="2"/>
                <w:sz w:val="20"/>
                <w:szCs w:val="20"/>
                <w:lang w:val="kk-KZ" w:eastAsia="en-US"/>
              </w:rPr>
              <w:t>Қанағ-з</w:t>
            </w:r>
          </w:p>
        </w:tc>
      </w:tr>
      <w:tr w:rsidR="007A3906" w:rsidRPr="009F1FDC" w:rsidTr="00F7188C">
        <w:trPr>
          <w:trHeight w:val="4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val="kk-KZ" w:eastAsia="en-US"/>
              </w:rPr>
            </w:pPr>
            <w:r w:rsidRPr="009F1FDC">
              <w:rPr>
                <w:rFonts w:ascii="Times New Roman" w:hAnsi="Times New Roman" w:cs="Times New Roman"/>
                <w:spacing w:val="2"/>
                <w:sz w:val="20"/>
                <w:szCs w:val="20"/>
                <w:lang w:eastAsia="en-US"/>
              </w:rPr>
              <w:t>ECTS</w:t>
            </w:r>
            <w:r w:rsidRPr="009F1FDC">
              <w:rPr>
                <w:rFonts w:ascii="Times New Roman" w:hAnsi="Times New Roman" w:cs="Times New Roman"/>
                <w:spacing w:val="2"/>
                <w:sz w:val="20"/>
                <w:szCs w:val="20"/>
                <w:lang w:val="kk-KZ" w:eastAsia="en-US"/>
              </w:rPr>
              <w:t xml:space="preserve"> бойынша бағалау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9F1FDC">
              <w:rPr>
                <w:rFonts w:ascii="Times New Roman" w:hAnsi="Times New Roman" w:cs="Times New Roman"/>
                <w:spacing w:val="2"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9F1FDC">
              <w:rPr>
                <w:rFonts w:ascii="Times New Roman" w:hAnsi="Times New Roman" w:cs="Times New Roman"/>
                <w:spacing w:val="2"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3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9F1FDC">
              <w:rPr>
                <w:rFonts w:ascii="Times New Roman" w:hAnsi="Times New Roman" w:cs="Times New Roman"/>
                <w:spacing w:val="2"/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9F1FDC">
              <w:rPr>
                <w:rFonts w:ascii="Times New Roman" w:hAnsi="Times New Roman" w:cs="Times New Roman"/>
                <w:spacing w:val="2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9F1FDC">
              <w:rPr>
                <w:rFonts w:ascii="Times New Roman" w:hAnsi="Times New Roman" w:cs="Times New Roman"/>
                <w:spacing w:val="2"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906" w:rsidRPr="009F1FDC" w:rsidRDefault="007A3906" w:rsidP="00F7188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pacing w:val="2"/>
                <w:sz w:val="20"/>
                <w:szCs w:val="20"/>
                <w:lang w:eastAsia="en-US"/>
              </w:rPr>
            </w:pPr>
            <w:r w:rsidRPr="009F1FDC">
              <w:rPr>
                <w:rFonts w:ascii="Times New Roman" w:hAnsi="Times New Roman" w:cs="Times New Roman"/>
                <w:spacing w:val="2"/>
                <w:sz w:val="20"/>
                <w:szCs w:val="20"/>
                <w:lang w:eastAsia="en-US"/>
              </w:rPr>
              <w:t>FX, F</w:t>
            </w:r>
          </w:p>
        </w:tc>
      </w:tr>
    </w:tbl>
    <w:p w:rsidR="007A3906" w:rsidRPr="009F1FDC" w:rsidRDefault="007A3906" w:rsidP="007A3906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7A3906" w:rsidRPr="009F1FDC" w:rsidRDefault="007A3906" w:rsidP="007A3906">
      <w:pPr>
        <w:jc w:val="both"/>
        <w:rPr>
          <w:rFonts w:ascii="Times New Roman" w:hAnsi="Times New Roman" w:cs="Times New Roman"/>
          <w:sz w:val="20"/>
          <w:szCs w:val="20"/>
          <w:lang w:val="kk-KZ"/>
        </w:rPr>
        <w:sectPr w:rsidR="007A3906" w:rsidRPr="009F1FDC" w:rsidSect="00F7188C">
          <w:pgSz w:w="16838" w:h="11906" w:orient="landscape"/>
          <w:pgMar w:top="567" w:right="1134" w:bottom="284" w:left="1134" w:header="709" w:footer="709" w:gutter="0"/>
          <w:cols w:space="708"/>
          <w:docGrid w:linePitch="360"/>
        </w:sectPr>
      </w:pPr>
    </w:p>
    <w:p w:rsidR="007A3906" w:rsidRPr="009F1FDC" w:rsidRDefault="007A3906" w:rsidP="007A3906">
      <w:pPr>
        <w:ind w:firstLine="54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F1FD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10  </w:t>
      </w:r>
      <w:r w:rsidRPr="009F1FDC">
        <w:rPr>
          <w:rFonts w:ascii="Times New Roman" w:hAnsi="Times New Roman" w:cs="Times New Roman"/>
          <w:b/>
          <w:sz w:val="24"/>
          <w:szCs w:val="24"/>
          <w:lang w:val="kk-KZ"/>
        </w:rPr>
        <w:t>СӨЖ тапсырмалары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56"/>
        <w:gridCol w:w="3726"/>
        <w:gridCol w:w="126"/>
        <w:gridCol w:w="711"/>
        <w:gridCol w:w="113"/>
        <w:gridCol w:w="1259"/>
        <w:gridCol w:w="45"/>
        <w:gridCol w:w="1158"/>
        <w:gridCol w:w="530"/>
        <w:gridCol w:w="1148"/>
      </w:tblGrid>
      <w:tr w:rsidR="007A3906" w:rsidRPr="009F1FDC" w:rsidTr="00F7188C">
        <w:trPr>
          <w:trHeight w:val="834"/>
        </w:trPr>
        <w:tc>
          <w:tcPr>
            <w:tcW w:w="592" w:type="dxa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9F1FDC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  <w:r w:rsidRPr="009F1FDC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3782" w:type="dxa"/>
            <w:gridSpan w:val="2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Тақырып, тапсырма, жұмыс түрлері</w:t>
            </w:r>
          </w:p>
        </w:tc>
        <w:tc>
          <w:tcPr>
            <w:tcW w:w="837" w:type="dxa"/>
            <w:gridSpan w:val="2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Сағат саны</w:t>
            </w:r>
          </w:p>
        </w:tc>
        <w:tc>
          <w:tcPr>
            <w:tcW w:w="1417" w:type="dxa"/>
            <w:gridSpan w:val="3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Әдебиеттер</w:t>
            </w:r>
          </w:p>
        </w:tc>
        <w:tc>
          <w:tcPr>
            <w:tcW w:w="1688" w:type="dxa"/>
            <w:gridSpan w:val="2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Есеп беру түрі</w:t>
            </w:r>
          </w:p>
        </w:tc>
        <w:tc>
          <w:tcPr>
            <w:tcW w:w="1148" w:type="dxa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Тапсыру мерзімі, апта</w:t>
            </w:r>
          </w:p>
        </w:tc>
      </w:tr>
      <w:tr w:rsidR="007A3906" w:rsidRPr="009F1FDC" w:rsidTr="00F7188C">
        <w:trPr>
          <w:cantSplit/>
          <w:trHeight w:val="361"/>
        </w:trPr>
        <w:tc>
          <w:tcPr>
            <w:tcW w:w="592" w:type="dxa"/>
          </w:tcPr>
          <w:p w:rsidR="007A3906" w:rsidRPr="009F1FDC" w:rsidRDefault="007A3906" w:rsidP="00F71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82" w:type="dxa"/>
            <w:gridSpan w:val="2"/>
          </w:tcPr>
          <w:p w:rsidR="007A3906" w:rsidRPr="009F1FDC" w:rsidRDefault="007A3906" w:rsidP="00F7188C">
            <w:pPr>
              <w:pStyle w:val="21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Конструктивті қарым-қатынас ерекшеліктері</w:t>
            </w:r>
          </w:p>
        </w:tc>
        <w:tc>
          <w:tcPr>
            <w:tcW w:w="837" w:type="dxa"/>
            <w:gridSpan w:val="2"/>
          </w:tcPr>
          <w:p w:rsidR="007A3906" w:rsidRPr="009F1FDC" w:rsidRDefault="007A3906" w:rsidP="00F7188C">
            <w:pPr>
              <w:jc w:val="center"/>
              <w:rPr>
                <w:rFonts w:ascii="Times New Roman" w:hAnsi="Times New Roman" w:cs="Times New Roman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417" w:type="dxa"/>
            <w:gridSpan w:val="3"/>
          </w:tcPr>
          <w:p w:rsidR="007A3906" w:rsidRPr="009F1FDC" w:rsidRDefault="007A3906" w:rsidP="00F71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Н: 1,2,3,5,7.</w:t>
            </w:r>
          </w:p>
          <w:p w:rsidR="007A3906" w:rsidRPr="009F1FDC" w:rsidRDefault="007A3906" w:rsidP="00F71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Қ: 1,2,3,5,7,</w:t>
            </w:r>
          </w:p>
          <w:p w:rsidR="007A3906" w:rsidRPr="009F1FDC" w:rsidRDefault="007A3906" w:rsidP="00F71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8,10.</w:t>
            </w:r>
          </w:p>
        </w:tc>
        <w:tc>
          <w:tcPr>
            <w:tcW w:w="1688" w:type="dxa"/>
            <w:gridSpan w:val="2"/>
          </w:tcPr>
          <w:p w:rsidR="007A3906" w:rsidRPr="009F1FDC" w:rsidRDefault="00904141" w:rsidP="00313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  <w:t>Ауызша жауап беру</w:t>
            </w:r>
          </w:p>
        </w:tc>
        <w:tc>
          <w:tcPr>
            <w:tcW w:w="1148" w:type="dxa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A3906" w:rsidRPr="009F1FDC" w:rsidTr="00F7188C">
        <w:trPr>
          <w:cantSplit/>
          <w:trHeight w:val="361"/>
        </w:trPr>
        <w:tc>
          <w:tcPr>
            <w:tcW w:w="592" w:type="dxa"/>
          </w:tcPr>
          <w:p w:rsidR="007A3906" w:rsidRPr="009F1FDC" w:rsidRDefault="007A3906" w:rsidP="00F71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82" w:type="dxa"/>
            <w:gridSpan w:val="2"/>
          </w:tcPr>
          <w:p w:rsidR="007A3906" w:rsidRPr="009F1FDC" w:rsidRDefault="007A3906" w:rsidP="00F71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Пән бойынша глоссарий құру</w:t>
            </w:r>
          </w:p>
        </w:tc>
        <w:tc>
          <w:tcPr>
            <w:tcW w:w="837" w:type="dxa"/>
            <w:gridSpan w:val="2"/>
          </w:tcPr>
          <w:p w:rsidR="007A3906" w:rsidRPr="009F1FDC" w:rsidRDefault="007A3906" w:rsidP="00F7188C">
            <w:pPr>
              <w:jc w:val="center"/>
              <w:rPr>
                <w:rFonts w:ascii="Times New Roman" w:hAnsi="Times New Roman" w:cs="Times New Roman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417" w:type="dxa"/>
            <w:gridSpan w:val="3"/>
          </w:tcPr>
          <w:p w:rsidR="007A3906" w:rsidRPr="009F1FDC" w:rsidRDefault="007A3906" w:rsidP="00F71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Н: 1,2,3,5,7.</w:t>
            </w:r>
          </w:p>
          <w:p w:rsidR="007A3906" w:rsidRPr="009F1FDC" w:rsidRDefault="007A3906" w:rsidP="00F71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Қ: 1,2,3,5,7,</w:t>
            </w:r>
          </w:p>
          <w:p w:rsidR="007A3906" w:rsidRPr="009F1FDC" w:rsidRDefault="007A3906" w:rsidP="00F71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8,10.</w:t>
            </w:r>
          </w:p>
        </w:tc>
        <w:tc>
          <w:tcPr>
            <w:tcW w:w="1688" w:type="dxa"/>
            <w:gridSpan w:val="2"/>
          </w:tcPr>
          <w:p w:rsidR="007A3906" w:rsidRPr="009F1FDC" w:rsidRDefault="00313F3A" w:rsidP="00313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  <w:t>Конспектілеу</w:t>
            </w:r>
            <w:r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  <w:t>, реферат</w:t>
            </w:r>
          </w:p>
        </w:tc>
        <w:tc>
          <w:tcPr>
            <w:tcW w:w="1148" w:type="dxa"/>
          </w:tcPr>
          <w:p w:rsidR="007A3906" w:rsidRPr="00904141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A3906" w:rsidRPr="009F1FDC" w:rsidTr="00F7188C">
        <w:trPr>
          <w:cantSplit/>
          <w:trHeight w:val="361"/>
        </w:trPr>
        <w:tc>
          <w:tcPr>
            <w:tcW w:w="592" w:type="dxa"/>
          </w:tcPr>
          <w:p w:rsidR="007A3906" w:rsidRPr="009F1FDC" w:rsidRDefault="007A3906" w:rsidP="00F71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82" w:type="dxa"/>
            <w:gridSpan w:val="2"/>
          </w:tcPr>
          <w:p w:rsidR="007A3906" w:rsidRPr="009F1FDC" w:rsidRDefault="007A3906" w:rsidP="00F71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Қарым-қатынас кезінде туындайтын барьерлер түрлеріне мысалдар келтіру және оны түзету жолдарын талдау.</w:t>
            </w:r>
          </w:p>
          <w:p w:rsidR="007A3906" w:rsidRPr="009F1FDC" w:rsidRDefault="007A3906" w:rsidP="00F7188C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Алан Пиз «Язык телодвижение» және Э.Кашаповтың «Курс практической психологии» еңбектері бойынша  вербалды емес қарым-қатынастың маңызын ашу</w:t>
            </w:r>
          </w:p>
        </w:tc>
        <w:tc>
          <w:tcPr>
            <w:tcW w:w="837" w:type="dxa"/>
            <w:gridSpan w:val="2"/>
          </w:tcPr>
          <w:p w:rsidR="007A3906" w:rsidRPr="009F1FDC" w:rsidRDefault="007A3906" w:rsidP="00F7188C">
            <w:pPr>
              <w:jc w:val="center"/>
              <w:rPr>
                <w:rFonts w:ascii="Times New Roman" w:hAnsi="Times New Roman" w:cs="Times New Roman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417" w:type="dxa"/>
            <w:gridSpan w:val="3"/>
          </w:tcPr>
          <w:p w:rsidR="007A3906" w:rsidRPr="009F1FDC" w:rsidRDefault="007A3906" w:rsidP="00F71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Н: 1,2,3,5,7.</w:t>
            </w:r>
          </w:p>
          <w:p w:rsidR="007A3906" w:rsidRPr="009F1FDC" w:rsidRDefault="007A3906" w:rsidP="00F71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Қ: 1,2,3,5,7,</w:t>
            </w:r>
          </w:p>
          <w:p w:rsidR="007A3906" w:rsidRPr="009F1FDC" w:rsidRDefault="007A3906" w:rsidP="00F71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8,10.</w:t>
            </w:r>
          </w:p>
        </w:tc>
        <w:tc>
          <w:tcPr>
            <w:tcW w:w="1688" w:type="dxa"/>
            <w:gridSpan w:val="2"/>
          </w:tcPr>
          <w:p w:rsidR="007A3906" w:rsidRPr="009F1FDC" w:rsidRDefault="00904141" w:rsidP="00313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Бақылау жұмысы</w:t>
            </w:r>
          </w:p>
          <w:p w:rsidR="007A3906" w:rsidRPr="009F1FDC" w:rsidRDefault="007A3906" w:rsidP="00313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8" w:type="dxa"/>
          </w:tcPr>
          <w:p w:rsidR="007A3906" w:rsidRPr="00904141" w:rsidRDefault="00904141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</w:tr>
      <w:tr w:rsidR="007A3906" w:rsidRPr="009F1FDC" w:rsidTr="00F7188C">
        <w:trPr>
          <w:cantSplit/>
          <w:trHeight w:val="361"/>
        </w:trPr>
        <w:tc>
          <w:tcPr>
            <w:tcW w:w="592" w:type="dxa"/>
          </w:tcPr>
          <w:p w:rsidR="007A3906" w:rsidRPr="009F1FDC" w:rsidRDefault="007A3906" w:rsidP="00F71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3782" w:type="dxa"/>
            <w:gridSpan w:val="2"/>
          </w:tcPr>
          <w:p w:rsidR="007A3906" w:rsidRPr="009F1FDC" w:rsidRDefault="007A3906" w:rsidP="00F71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Кері байланысты қалай орнату керек (практикалық ұсыныстар)</w:t>
            </w:r>
          </w:p>
          <w:p w:rsidR="007A3906" w:rsidRPr="009F1FDC" w:rsidRDefault="007A3906" w:rsidP="00F71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7A3906" w:rsidRPr="009F1FDC" w:rsidRDefault="007A3906" w:rsidP="00F71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Симпатияны қалай тудыруға болады (практикалық ұсыныстар)</w:t>
            </w:r>
          </w:p>
        </w:tc>
        <w:tc>
          <w:tcPr>
            <w:tcW w:w="837" w:type="dxa"/>
            <w:gridSpan w:val="2"/>
          </w:tcPr>
          <w:p w:rsidR="007A3906" w:rsidRPr="009F1FDC" w:rsidRDefault="004248FB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417" w:type="dxa"/>
            <w:gridSpan w:val="3"/>
          </w:tcPr>
          <w:p w:rsidR="007A3906" w:rsidRPr="009F1FDC" w:rsidRDefault="007A3906" w:rsidP="00F71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Н: 1,2,3,5,7.</w:t>
            </w:r>
          </w:p>
          <w:p w:rsidR="007A3906" w:rsidRPr="009F1FDC" w:rsidRDefault="007A3906" w:rsidP="00F71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Қ: 1,2,3,5,7,</w:t>
            </w:r>
          </w:p>
          <w:p w:rsidR="007A3906" w:rsidRPr="009F1FDC" w:rsidRDefault="007A3906" w:rsidP="00F71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8,10.</w:t>
            </w:r>
          </w:p>
        </w:tc>
        <w:tc>
          <w:tcPr>
            <w:tcW w:w="1688" w:type="dxa"/>
            <w:gridSpan w:val="2"/>
          </w:tcPr>
          <w:p w:rsidR="007A3906" w:rsidRPr="009F1FDC" w:rsidRDefault="00904141" w:rsidP="00313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  <w:t>Глоссарий, сызба</w:t>
            </w:r>
          </w:p>
        </w:tc>
        <w:tc>
          <w:tcPr>
            <w:tcW w:w="1148" w:type="dxa"/>
          </w:tcPr>
          <w:p w:rsidR="007A3906" w:rsidRPr="009F1FDC" w:rsidRDefault="00904141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</w:tr>
      <w:tr w:rsidR="007A3906" w:rsidRPr="009F1FDC" w:rsidTr="00F7188C">
        <w:trPr>
          <w:cantSplit/>
          <w:trHeight w:val="361"/>
        </w:trPr>
        <w:tc>
          <w:tcPr>
            <w:tcW w:w="592" w:type="dxa"/>
          </w:tcPr>
          <w:p w:rsidR="007A3906" w:rsidRPr="0056261E" w:rsidRDefault="0056261E" w:rsidP="00F71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3782" w:type="dxa"/>
            <w:gridSpan w:val="2"/>
          </w:tcPr>
          <w:p w:rsidR="007A3906" w:rsidRPr="009F1FDC" w:rsidRDefault="007A3906" w:rsidP="00F71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Қалаулар мен сезімдірді қалай дұрыс білдіруге болады? (практикалық ұсыныстар)</w:t>
            </w:r>
          </w:p>
          <w:p w:rsidR="007A3906" w:rsidRPr="009F1FDC" w:rsidRDefault="007A3906" w:rsidP="00F71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7A3906" w:rsidRPr="009F1FDC" w:rsidRDefault="007A3906" w:rsidP="00F71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«Жоқ»  деп айта алу ептілігі</w:t>
            </w:r>
          </w:p>
        </w:tc>
        <w:tc>
          <w:tcPr>
            <w:tcW w:w="837" w:type="dxa"/>
            <w:gridSpan w:val="2"/>
          </w:tcPr>
          <w:p w:rsidR="007A3906" w:rsidRPr="009F1FDC" w:rsidRDefault="007A3906" w:rsidP="00F7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1417" w:type="dxa"/>
            <w:gridSpan w:val="3"/>
          </w:tcPr>
          <w:p w:rsidR="007A3906" w:rsidRPr="009F1FDC" w:rsidRDefault="007A3906" w:rsidP="00F71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Н: 1,2,3,5,7.</w:t>
            </w:r>
          </w:p>
          <w:p w:rsidR="007A3906" w:rsidRPr="009F1FDC" w:rsidRDefault="007A3906" w:rsidP="00F71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Қ: 1,2,3,5,7,</w:t>
            </w:r>
          </w:p>
          <w:p w:rsidR="007A3906" w:rsidRPr="009F1FDC" w:rsidRDefault="007A3906" w:rsidP="00F71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8,10.</w:t>
            </w:r>
          </w:p>
        </w:tc>
        <w:tc>
          <w:tcPr>
            <w:tcW w:w="1688" w:type="dxa"/>
            <w:gridSpan w:val="2"/>
          </w:tcPr>
          <w:p w:rsidR="007A3906" w:rsidRDefault="00904141" w:rsidP="00313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  <w:t>Коллоквиум</w:t>
            </w:r>
          </w:p>
          <w:p w:rsidR="00904141" w:rsidRDefault="00904141" w:rsidP="00313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  <w:t>Презентация қорғау</w:t>
            </w:r>
          </w:p>
          <w:p w:rsidR="00904141" w:rsidRDefault="00904141" w:rsidP="00313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  <w:t>Коллоквиум</w:t>
            </w:r>
          </w:p>
          <w:p w:rsidR="00904141" w:rsidRPr="009F1FDC" w:rsidRDefault="00904141" w:rsidP="00313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48" w:type="dxa"/>
          </w:tcPr>
          <w:p w:rsidR="007A3906" w:rsidRPr="009F1FDC" w:rsidRDefault="007A3906" w:rsidP="00904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0414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</w:t>
            </w:r>
            <w:r w:rsidRPr="009F1F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-1</w:t>
            </w:r>
            <w:r w:rsidR="0090414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</w:tr>
      <w:tr w:rsidR="007A3906" w:rsidRPr="009F1FDC" w:rsidTr="00F7188C">
        <w:trPr>
          <w:cantSplit/>
          <w:trHeight w:val="386"/>
        </w:trPr>
        <w:tc>
          <w:tcPr>
            <w:tcW w:w="9464" w:type="dxa"/>
            <w:gridSpan w:val="11"/>
          </w:tcPr>
          <w:p w:rsidR="007A3906" w:rsidRPr="009F1FDC" w:rsidRDefault="007A3906" w:rsidP="00F7188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1FDC">
              <w:rPr>
                <w:rFonts w:ascii="Times New Roman" w:hAnsi="Times New Roman" w:cs="Times New Roman"/>
                <w:b/>
                <w:sz w:val="20"/>
                <w:szCs w:val="20"/>
                <w:lang w:val="kk-KZ" w:eastAsia="en-US"/>
              </w:rPr>
              <w:t>СӨЖ бойынша басқа жұмыс түрлері</w:t>
            </w:r>
          </w:p>
        </w:tc>
      </w:tr>
      <w:tr w:rsidR="007A3906" w:rsidRPr="009F1FDC" w:rsidTr="00F7188C">
        <w:trPr>
          <w:cantSplit/>
          <w:trHeight w:val="357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06" w:rsidRPr="009F1FDC" w:rsidRDefault="007A3906" w:rsidP="00F7188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06" w:rsidRPr="009F1FDC" w:rsidRDefault="007A3906" w:rsidP="00F7188C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  <w:t>Дәріс сабақтарына дайындалу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06" w:rsidRPr="009F1FDC" w:rsidRDefault="00266EEA" w:rsidP="00F7188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  <w:t>2,5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06" w:rsidRPr="009F1FDC" w:rsidRDefault="007A3906" w:rsidP="00F7188C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06" w:rsidRPr="009F1FDC" w:rsidRDefault="007A3906" w:rsidP="00F7188C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06" w:rsidRPr="009F1FDC" w:rsidRDefault="007A3906" w:rsidP="00F7188C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7A3906" w:rsidRPr="009F1FDC" w:rsidTr="00F7188C">
        <w:trPr>
          <w:cantSplit/>
          <w:trHeight w:val="357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06" w:rsidRPr="009F1FDC" w:rsidRDefault="007A3906" w:rsidP="00F7188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06" w:rsidRPr="009F1FDC" w:rsidRDefault="007A3906" w:rsidP="00F7188C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  <w:t>Практикалық сабақтарға дайындалу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06" w:rsidRPr="009F1FDC" w:rsidRDefault="00266EEA" w:rsidP="00F7188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  <w:t>12,5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06" w:rsidRPr="009F1FDC" w:rsidRDefault="007A3906" w:rsidP="00F7188C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06" w:rsidRPr="009F1FDC" w:rsidRDefault="007A3906" w:rsidP="00F7188C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06" w:rsidRPr="009F1FDC" w:rsidRDefault="007A3906" w:rsidP="00F7188C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7A3906" w:rsidRPr="009F1FDC" w:rsidTr="00F7188C">
        <w:trPr>
          <w:cantSplit/>
          <w:trHeight w:val="357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06" w:rsidRPr="009F1FDC" w:rsidRDefault="007A3906" w:rsidP="00F7188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06" w:rsidRPr="009F1FDC" w:rsidRDefault="007A3906" w:rsidP="00F7188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 w:eastAsia="en-US"/>
              </w:rPr>
            </w:pPr>
            <w:r w:rsidRPr="009F1FDC">
              <w:rPr>
                <w:rFonts w:ascii="Times New Roman" w:hAnsi="Times New Roman" w:cs="Times New Roman"/>
                <w:color w:val="000000"/>
                <w:sz w:val="20"/>
                <w:szCs w:val="20"/>
                <w:lang w:val="kk-KZ" w:eastAsia="en-US"/>
              </w:rPr>
              <w:t>Зертханалық сабақтарға дайындық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06" w:rsidRPr="009F1FDC" w:rsidRDefault="007A3906" w:rsidP="00F7188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06" w:rsidRPr="009F1FDC" w:rsidRDefault="007A3906" w:rsidP="00F7188C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06" w:rsidRPr="009F1FDC" w:rsidRDefault="007A3906" w:rsidP="00F7188C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06" w:rsidRPr="009F1FDC" w:rsidRDefault="007A3906" w:rsidP="00F7188C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7A3906" w:rsidRPr="009F1FDC" w:rsidTr="00F7188C">
        <w:trPr>
          <w:cantSplit/>
          <w:trHeight w:val="357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06" w:rsidRPr="009F1FDC" w:rsidRDefault="007A3906" w:rsidP="00F7188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06" w:rsidRPr="009F1FDC" w:rsidRDefault="007A3906" w:rsidP="00F7188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 w:eastAsia="en-US"/>
              </w:rPr>
            </w:pPr>
            <w:r w:rsidRPr="009F1FDC">
              <w:rPr>
                <w:rFonts w:ascii="Times New Roman" w:hAnsi="Times New Roman" w:cs="Times New Roman"/>
                <w:color w:val="000000"/>
                <w:sz w:val="20"/>
                <w:szCs w:val="20"/>
                <w:lang w:val="kk-KZ" w:eastAsia="en-US"/>
              </w:rPr>
              <w:t xml:space="preserve">Ағымдық бақылау 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06" w:rsidRPr="00266EEA" w:rsidRDefault="00266EEA" w:rsidP="00F7188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  <w:t>16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06" w:rsidRPr="009F1FDC" w:rsidRDefault="007A3906" w:rsidP="00F7188C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06" w:rsidRPr="009F1FDC" w:rsidRDefault="007A3906" w:rsidP="00F7188C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06" w:rsidRPr="009F1FDC" w:rsidRDefault="007A3906" w:rsidP="00F7188C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7A3906" w:rsidRPr="009F1FDC" w:rsidTr="00F7188C">
        <w:trPr>
          <w:cantSplit/>
          <w:trHeight w:val="257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06" w:rsidRPr="009F1FDC" w:rsidRDefault="007A3906" w:rsidP="00F7188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06" w:rsidRPr="009F1FDC" w:rsidRDefault="007A3906" w:rsidP="00F7188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 w:eastAsia="en-US"/>
              </w:rPr>
            </w:pPr>
            <w:r w:rsidRPr="009F1FDC">
              <w:rPr>
                <w:rFonts w:ascii="Times New Roman" w:hAnsi="Times New Roman" w:cs="Times New Roman"/>
                <w:color w:val="000000"/>
                <w:sz w:val="20"/>
                <w:szCs w:val="20"/>
                <w:lang w:val="kk-KZ" w:eastAsia="en-US"/>
              </w:rPr>
              <w:t xml:space="preserve">Аралық бақылау 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06" w:rsidRPr="009F1FDC" w:rsidRDefault="00266EEA" w:rsidP="00F7188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06" w:rsidRPr="009F1FDC" w:rsidRDefault="007A3906" w:rsidP="00F7188C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06" w:rsidRPr="009F1FDC" w:rsidRDefault="007A3906" w:rsidP="00F7188C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06" w:rsidRPr="009F1FDC" w:rsidRDefault="007A3906" w:rsidP="00F7188C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7A3906" w:rsidRPr="009F1FDC" w:rsidTr="00F7188C">
        <w:trPr>
          <w:cantSplit/>
          <w:trHeight w:val="286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06" w:rsidRPr="009F1FDC" w:rsidRDefault="007A3906" w:rsidP="00F7188C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06" w:rsidRPr="009F1FDC" w:rsidRDefault="007A3906" w:rsidP="00F7188C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 w:eastAsia="en-US"/>
              </w:rPr>
            </w:pPr>
            <w:r w:rsidRPr="009F1FDC">
              <w:rPr>
                <w:rFonts w:ascii="Times New Roman" w:hAnsi="Times New Roman" w:cs="Times New Roman"/>
                <w:b/>
                <w:sz w:val="20"/>
                <w:szCs w:val="20"/>
                <w:lang w:val="kk-KZ" w:eastAsia="en-US"/>
              </w:rPr>
              <w:t>СӨЖ барлығы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06" w:rsidRPr="009F1FDC" w:rsidRDefault="007A3906" w:rsidP="00F7188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F1FDC"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  <w:t>3</w:t>
            </w:r>
            <w:r w:rsidRPr="009F1FD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06" w:rsidRPr="009F1FDC" w:rsidRDefault="007A3906" w:rsidP="00F7188C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06" w:rsidRPr="009F1FDC" w:rsidRDefault="007A3906" w:rsidP="00F7188C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06" w:rsidRPr="009F1FDC" w:rsidRDefault="007A3906" w:rsidP="00F7188C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7A3906" w:rsidRPr="009F1FDC" w:rsidRDefault="007A3906" w:rsidP="007A3906">
      <w:pPr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7A3906" w:rsidRPr="009F1FDC" w:rsidRDefault="007A3906" w:rsidP="007A3906">
      <w:pPr>
        <w:jc w:val="both"/>
        <w:rPr>
          <w:rFonts w:ascii="Times New Roman" w:hAnsi="Times New Roman" w:cs="Times New Roman"/>
          <w:lang w:val="kk-KZ"/>
        </w:rPr>
      </w:pPr>
    </w:p>
    <w:sectPr w:rsidR="007A3906" w:rsidRPr="009F1FDC" w:rsidSect="00F718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73BFB"/>
    <w:multiLevelType w:val="hybridMultilevel"/>
    <w:tmpl w:val="23B43418"/>
    <w:lvl w:ilvl="0" w:tplc="D8F02C4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D73707"/>
    <w:multiLevelType w:val="hybridMultilevel"/>
    <w:tmpl w:val="70E2224A"/>
    <w:lvl w:ilvl="0" w:tplc="470062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EA44C1"/>
    <w:multiLevelType w:val="hybridMultilevel"/>
    <w:tmpl w:val="BEECDB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B1D5469"/>
    <w:multiLevelType w:val="hybridMultilevel"/>
    <w:tmpl w:val="0E52A4A2"/>
    <w:lvl w:ilvl="0" w:tplc="7354BF78">
      <w:start w:val="1"/>
      <w:numFmt w:val="decimal"/>
      <w:lvlText w:val="%1."/>
      <w:lvlJc w:val="left"/>
      <w:pPr>
        <w:ind w:left="1778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4">
    <w:nsid w:val="52856F25"/>
    <w:multiLevelType w:val="hybridMultilevel"/>
    <w:tmpl w:val="5CD4C192"/>
    <w:lvl w:ilvl="0" w:tplc="470062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021E09"/>
    <w:multiLevelType w:val="hybridMultilevel"/>
    <w:tmpl w:val="FF621C10"/>
    <w:lvl w:ilvl="0" w:tplc="470062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936EA8"/>
    <w:multiLevelType w:val="hybridMultilevel"/>
    <w:tmpl w:val="CAC46138"/>
    <w:lvl w:ilvl="0" w:tplc="046CE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0594501"/>
    <w:multiLevelType w:val="hybridMultilevel"/>
    <w:tmpl w:val="174AD312"/>
    <w:lvl w:ilvl="0" w:tplc="470062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E272F3"/>
    <w:multiLevelType w:val="hybridMultilevel"/>
    <w:tmpl w:val="6E30AD6A"/>
    <w:lvl w:ilvl="0" w:tplc="470062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4E1F2B"/>
    <w:multiLevelType w:val="hybridMultilevel"/>
    <w:tmpl w:val="0E52A4A2"/>
    <w:lvl w:ilvl="0" w:tplc="7354BF78">
      <w:start w:val="1"/>
      <w:numFmt w:val="decimal"/>
      <w:lvlText w:val="%1."/>
      <w:lvlJc w:val="left"/>
      <w:pPr>
        <w:ind w:left="1778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1"/>
  </w:num>
  <w:num w:numId="5">
    <w:abstractNumId w:val="9"/>
  </w:num>
  <w:num w:numId="6">
    <w:abstractNumId w:val="5"/>
  </w:num>
  <w:num w:numId="7">
    <w:abstractNumId w:val="2"/>
  </w:num>
  <w:num w:numId="8">
    <w:abstractNumId w:val="4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29F3"/>
    <w:rsid w:val="00012C15"/>
    <w:rsid w:val="00266EEA"/>
    <w:rsid w:val="00313F3A"/>
    <w:rsid w:val="003825A6"/>
    <w:rsid w:val="004248FB"/>
    <w:rsid w:val="0056261E"/>
    <w:rsid w:val="005A3342"/>
    <w:rsid w:val="007A3906"/>
    <w:rsid w:val="008026A8"/>
    <w:rsid w:val="00904141"/>
    <w:rsid w:val="009929F3"/>
    <w:rsid w:val="009F1FDC"/>
    <w:rsid w:val="00AA60C5"/>
    <w:rsid w:val="00AD440E"/>
    <w:rsid w:val="00D63147"/>
    <w:rsid w:val="00E648C2"/>
    <w:rsid w:val="00EE5612"/>
    <w:rsid w:val="00F71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906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7A390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kk-KZ"/>
    </w:rPr>
  </w:style>
  <w:style w:type="paragraph" w:styleId="3">
    <w:name w:val="heading 3"/>
    <w:basedOn w:val="a"/>
    <w:next w:val="a"/>
    <w:link w:val="30"/>
    <w:semiHidden/>
    <w:unhideWhenUsed/>
    <w:qFormat/>
    <w:rsid w:val="007A390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A390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7A3906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A3906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3906"/>
    <w:rPr>
      <w:rFonts w:ascii="Times New Roman" w:eastAsia="Times New Roman" w:hAnsi="Times New Roman" w:cs="Times New Roman"/>
      <w:b/>
      <w:bCs/>
      <w:sz w:val="28"/>
      <w:szCs w:val="24"/>
      <w:lang w:val="kk-KZ" w:eastAsia="ru-RU"/>
    </w:rPr>
  </w:style>
  <w:style w:type="character" w:customStyle="1" w:styleId="30">
    <w:name w:val="Заголовок 3 Знак"/>
    <w:basedOn w:val="a0"/>
    <w:link w:val="3"/>
    <w:semiHidden/>
    <w:rsid w:val="007A390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7A390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7A3906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7A3906"/>
    <w:rPr>
      <w:rFonts w:ascii="Calibri" w:eastAsia="Times New Roman" w:hAnsi="Calibri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nhideWhenUsed/>
    <w:rsid w:val="007A3906"/>
    <w:pPr>
      <w:tabs>
        <w:tab w:val="left" w:pos="720"/>
      </w:tabs>
      <w:spacing w:after="0" w:line="360" w:lineRule="auto"/>
      <w:ind w:left="1620" w:hanging="360"/>
      <w:jc w:val="both"/>
    </w:pPr>
    <w:rPr>
      <w:rFonts w:ascii="Times New Roman" w:eastAsia="Times New Roman" w:hAnsi="Times New Roman" w:cs="Times New Roman"/>
      <w:sz w:val="28"/>
      <w:szCs w:val="24"/>
      <w:lang w:val="kk-KZ"/>
    </w:rPr>
  </w:style>
  <w:style w:type="character" w:customStyle="1" w:styleId="a4">
    <w:name w:val="Основной текст с отступом Знак"/>
    <w:basedOn w:val="a0"/>
    <w:link w:val="a3"/>
    <w:rsid w:val="007A3906"/>
    <w:rPr>
      <w:rFonts w:ascii="Times New Roman" w:eastAsia="Times New Roman" w:hAnsi="Times New Roman" w:cs="Times New Roman"/>
      <w:sz w:val="28"/>
      <w:szCs w:val="24"/>
      <w:lang w:val="kk-KZ" w:eastAsia="ru-RU"/>
    </w:rPr>
  </w:style>
  <w:style w:type="paragraph" w:styleId="a5">
    <w:name w:val="List Paragraph"/>
    <w:basedOn w:val="a"/>
    <w:uiPriority w:val="34"/>
    <w:qFormat/>
    <w:rsid w:val="007A390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menu-table">
    <w:name w:val="submenu-table"/>
    <w:basedOn w:val="a0"/>
    <w:rsid w:val="007A3906"/>
  </w:style>
  <w:style w:type="paragraph" w:styleId="a6">
    <w:name w:val="Body Text"/>
    <w:basedOn w:val="a"/>
    <w:link w:val="a7"/>
    <w:uiPriority w:val="99"/>
    <w:semiHidden/>
    <w:unhideWhenUsed/>
    <w:rsid w:val="007A390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7A3906"/>
    <w:rPr>
      <w:rFonts w:eastAsiaTheme="minorEastAsia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A390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A3906"/>
    <w:rPr>
      <w:rFonts w:eastAsiaTheme="minorEastAsia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7A390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7A3906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A6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60C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10</Pages>
  <Words>2646</Words>
  <Characters>15085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Гаухар</dc:creator>
  <cp:keywords/>
  <dc:description/>
  <cp:lastModifiedBy>User</cp:lastModifiedBy>
  <cp:revision>15</cp:revision>
  <dcterms:created xsi:type="dcterms:W3CDTF">2018-01-07T15:28:00Z</dcterms:created>
  <dcterms:modified xsi:type="dcterms:W3CDTF">2018-02-09T10:59:00Z</dcterms:modified>
</cp:coreProperties>
</file>